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FD" w:rsidRDefault="00C955FD" w:rsidP="003D3814">
      <w:pPr>
        <w:rPr>
          <w:rFonts w:ascii="Lucida Sans Unicode" w:hAnsi="Lucida Sans Unicode" w:cs="Lucida Sans Unicode"/>
          <w:b/>
          <w:bCs/>
          <w:color w:val="333333"/>
          <w:spacing w:val="-6"/>
          <w:sz w:val="20"/>
          <w:szCs w:val="20"/>
          <w:lang w:val="be-BY"/>
        </w:rPr>
      </w:pPr>
      <w:r>
        <w:rPr>
          <w:rFonts w:ascii="Lucida Sans Unicode" w:hAnsi="Lucida Sans Unicode" w:cs="Lucida Sans Unicode"/>
          <w:b/>
          <w:bCs/>
          <w:color w:val="333333"/>
          <w:spacing w:val="-6"/>
          <w:sz w:val="20"/>
          <w:szCs w:val="20"/>
          <w:lang w:val="be-BY"/>
        </w:rPr>
        <w:t xml:space="preserve">         </w:t>
      </w:r>
    </w:p>
    <w:tbl>
      <w:tblPr>
        <w:tblpPr w:leftFromText="180" w:rightFromText="180"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88"/>
        <w:gridCol w:w="4071"/>
      </w:tblGrid>
      <w:tr w:rsidR="00C955FD" w:rsidTr="00C61BD2">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ind w:left="-113" w:right="-70"/>
              <w:jc w:val="center"/>
              <w:rPr>
                <w:rFonts w:ascii="a_Helver(10%) Bashkir" w:hAnsi="a_Helver(10%) Bashkir" w:cs="a_Helver(10%) Bashkir"/>
                <w:color w:val="333333"/>
                <w:sz w:val="24"/>
                <w:szCs w:val="24"/>
              </w:rPr>
            </w:pPr>
            <w:r>
              <w:rPr>
                <w:rFonts w:ascii="a_Helver(10%) Bashkir" w:hAnsi="a_Helver(10%) Bashkir" w:cs="a_Helver(10%) Bashkir"/>
                <w:b/>
                <w:bCs/>
                <w:color w:val="333333"/>
                <w:spacing w:val="-6"/>
              </w:rPr>
              <w:t>БАШ</w:t>
            </w:r>
            <w:r>
              <w:rPr>
                <w:rFonts w:ascii="Lucida Sans Unicode" w:hAnsi="Lucida Sans Unicode" w:cs="Lucida Sans Unicode"/>
                <w:b/>
                <w:bCs/>
                <w:color w:val="333333"/>
                <w:spacing w:val="-6"/>
                <w:lang w:val="be-BY"/>
              </w:rPr>
              <w:t>Ҡ</w:t>
            </w:r>
            <w:r>
              <w:rPr>
                <w:rFonts w:ascii="a_Helver(10%) Bashkir" w:hAnsi="a_Helver(10%) Bashkir" w:cs="a_Helver(10%) Bashkir"/>
                <w:b/>
                <w:bCs/>
                <w:color w:val="333333"/>
                <w:spacing w:val="-6"/>
              </w:rPr>
              <w:t>ОРТОСТАН РЕСПУБЛИКА</w:t>
            </w:r>
            <w:r>
              <w:rPr>
                <w:rFonts w:ascii="a_Helver(10%) Bashkir" w:hAnsi="a_Helver(10%) Bashkir" w:cs="a_Helver(10%) Bashkir"/>
                <w:b/>
                <w:bCs/>
                <w:color w:val="333333"/>
                <w:spacing w:val="-6"/>
                <w:lang w:val="en-US"/>
              </w:rPr>
              <w:t>h</w:t>
            </w:r>
            <w:r>
              <w:rPr>
                <w:rFonts w:ascii="a_Helver(10%) Bashkir" w:hAnsi="a_Helver(10%) Bashkir" w:cs="a_Helver(10%) Bashkir"/>
                <w:b/>
                <w:bCs/>
                <w:color w:val="333333"/>
                <w:spacing w:val="-6"/>
              </w:rPr>
              <w:t>Ы</w:t>
            </w:r>
          </w:p>
        </w:tc>
        <w:tc>
          <w:tcPr>
            <w:tcW w:w="1388"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ind w:left="-113" w:right="-70"/>
              <w:jc w:val="center"/>
              <w:rPr>
                <w:rFonts w:ascii="a_Helver(10%) Bashkir" w:hAnsi="a_Helver(10%) Bashkir" w:cs="a_Helver(10%) Bashkir"/>
                <w:color w:val="333333"/>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4pt">
                  <v:imagedata r:id="rId5" o:title=""/>
                </v:shape>
              </w:pict>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spacing w:before="120" w:after="60"/>
              <w:ind w:right="-28"/>
              <w:jc w:val="center"/>
              <w:rPr>
                <w:rFonts w:ascii="a_Helver(10%) Bashkir" w:hAnsi="a_Helver(10%) Bashkir" w:cs="a_Helver(10%) Bashkir"/>
                <w:color w:val="333333"/>
                <w:spacing w:val="-6"/>
                <w:sz w:val="20"/>
                <w:szCs w:val="20"/>
              </w:rPr>
            </w:pPr>
            <w:r>
              <w:rPr>
                <w:rFonts w:ascii="a_Helver(10%) Bashkir" w:hAnsi="a_Helver(10%) Bashkir" w:cs="a_Helver(10%) Bashkir"/>
                <w:b/>
                <w:bCs/>
                <w:color w:val="333333"/>
              </w:rPr>
              <w:t>РЕСПУБЛИКА БАШКОРТОСТАН</w:t>
            </w:r>
          </w:p>
        </w:tc>
      </w:tr>
      <w:tr w:rsidR="00C955FD" w:rsidTr="00C61BD2">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z w:val="20"/>
                <w:szCs w:val="20"/>
              </w:rPr>
              <w:t>БЛАГОВАР  РАЙОНЫ</w:t>
            </w:r>
            <w:r>
              <w:rPr>
                <w:rFonts w:ascii="a_Helver(10%) Bashkir" w:hAnsi="a_Helver(10%) Bashkir" w:cs="a_Helver(10%) Bashkir"/>
                <w:b/>
                <w:bCs/>
                <w:color w:val="333333"/>
                <w:spacing w:val="-6"/>
                <w:sz w:val="20"/>
                <w:szCs w:val="20"/>
                <w:lang w:val="tt-RU"/>
              </w:rPr>
              <w:t xml:space="preserve"> </w:t>
            </w:r>
          </w:p>
        </w:tc>
        <w:tc>
          <w:tcPr>
            <w:tcW w:w="1388"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rPr>
                <w:rFonts w:ascii="a_Helver(10%) Bashkir" w:hAnsi="a_Helver(10%) Bashkir" w:cs="a_Helver(10%) Bashkir"/>
                <w:color w:val="333333"/>
                <w:sz w:val="24"/>
                <w:szCs w:val="24"/>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rPr>
              <w:t>АДМИНИСТРАЦИЯ  СЕЛЬСКОГО</w:t>
            </w:r>
          </w:p>
        </w:tc>
      </w:tr>
      <w:tr w:rsidR="00C955FD" w:rsidTr="00C61BD2">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b/>
                <w:bCs/>
                <w:sz w:val="24"/>
                <w:szCs w:val="24"/>
              </w:rPr>
            </w:pPr>
            <w:r>
              <w:rPr>
                <w:rFonts w:ascii="a_Helver(10%) Bashkir" w:hAnsi="a_Helver(10%) Bashkir" w:cs="a_Helver(10%) Bashkir"/>
                <w:b/>
                <w:bCs/>
                <w:color w:val="333333"/>
                <w:spacing w:val="-6"/>
                <w:sz w:val="20"/>
                <w:szCs w:val="20"/>
                <w:lang w:val="tt-RU"/>
              </w:rPr>
              <w:t>МУНИЦИПАЛЬ РАЙОНЫНЫҢ ЯЗЫКОВ</w:t>
            </w:r>
          </w:p>
        </w:tc>
        <w:tc>
          <w:tcPr>
            <w:tcW w:w="1388"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rPr>
                <w:rFonts w:ascii="a_Helver(10%) Bashkir" w:hAnsi="a_Helver(10%) Bashkir" w:cs="a_Helver(10%) Bashkir"/>
                <w:color w:val="333333"/>
                <w:sz w:val="24"/>
                <w:szCs w:val="24"/>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rPr>
              <w:t>ПОСЕЛЕНИЯ ЯЗЫКОВСКИЙ СЕЛЬСОВЕТ</w:t>
            </w:r>
          </w:p>
        </w:tc>
      </w:tr>
      <w:tr w:rsidR="00C955FD" w:rsidTr="00C61BD2">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lang w:val="tt-RU"/>
              </w:rPr>
              <w:t>АУЫЛ СОВЕТЫ АУЫЛ БИЛ</w:t>
            </w:r>
            <w:r>
              <w:rPr>
                <w:rFonts w:ascii="a_Helver(10%) Bashkir" w:hAnsi="a_Helver(10%) Bashkir" w:cs="a_Helver(10%) Bashkir"/>
                <w:b/>
                <w:bCs/>
                <w:color w:val="333333"/>
                <w:spacing w:val="-6"/>
                <w:sz w:val="20"/>
                <w:szCs w:val="20"/>
                <w:lang w:val="be-BY"/>
              </w:rPr>
              <w:t>ӘМӘ</w:t>
            </w:r>
            <w:r>
              <w:rPr>
                <w:rFonts w:ascii="a_Helver(10%) Bashkir" w:hAnsi="a_Helver(10%) Bashkir" w:cs="a_Helver(10%) Bashkir"/>
                <w:b/>
                <w:bCs/>
                <w:color w:val="333333"/>
                <w:spacing w:val="-6"/>
                <w:sz w:val="20"/>
                <w:szCs w:val="20"/>
                <w:lang w:val="en-US"/>
              </w:rPr>
              <w:t>h</w:t>
            </w:r>
            <w:r>
              <w:rPr>
                <w:rFonts w:ascii="a_Helver(10%) Bashkir" w:hAnsi="a_Helver(10%) Bashkir" w:cs="a_Helver(10%) Bashkir"/>
                <w:b/>
                <w:bCs/>
                <w:color w:val="333333"/>
                <w:spacing w:val="-6"/>
                <w:sz w:val="20"/>
                <w:szCs w:val="20"/>
              </w:rPr>
              <w:t>Е</w:t>
            </w:r>
          </w:p>
        </w:tc>
        <w:tc>
          <w:tcPr>
            <w:tcW w:w="1388"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rPr>
                <w:rFonts w:ascii="a_Helver(10%) Bashkir" w:hAnsi="a_Helver(10%) Bashkir" w:cs="a_Helver(10%) Bashkir"/>
                <w:color w:val="333333"/>
                <w:sz w:val="24"/>
                <w:szCs w:val="24"/>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rPr>
              <w:t>МУНИЦИПАЛЬНОГО РАЙОНА</w:t>
            </w:r>
          </w:p>
        </w:tc>
      </w:tr>
      <w:tr w:rsidR="00C955FD" w:rsidTr="00C61BD2">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lang w:val="tt-RU"/>
              </w:rPr>
              <w:t>ХА</w:t>
            </w:r>
            <w:r>
              <w:rPr>
                <w:rFonts w:ascii="a_Helver(10%) Bashkir" w:hAnsi="a_Helver(10%) Bashkir" w:cs="a_Helver(10%) Bashkir"/>
                <w:b/>
                <w:bCs/>
                <w:color w:val="333333"/>
                <w:spacing w:val="-6"/>
                <w:sz w:val="20"/>
                <w:szCs w:val="20"/>
                <w:lang w:val="be-BY"/>
              </w:rPr>
              <w:t>К</w:t>
            </w:r>
            <w:r>
              <w:rPr>
                <w:rFonts w:ascii="a_Helver(10%) Bashkir" w:hAnsi="a_Helver(10%) Bashkir" w:cs="a_Helver(10%) Bashkir"/>
                <w:b/>
                <w:bCs/>
                <w:color w:val="333333"/>
                <w:spacing w:val="-6"/>
                <w:sz w:val="20"/>
                <w:szCs w:val="20"/>
                <w:lang w:val="tt-RU"/>
              </w:rPr>
              <w:t>ИМИ</w:t>
            </w:r>
            <w:r>
              <w:rPr>
                <w:rFonts w:ascii="a_Helver(10%) Bashkir" w:hAnsi="a_Helver(10%) Bashkir" w:cs="a_Helver(10%) Bashkir"/>
                <w:b/>
                <w:bCs/>
                <w:color w:val="333333"/>
                <w:spacing w:val="-6"/>
                <w:sz w:val="20"/>
                <w:szCs w:val="20"/>
                <w:lang w:val="be-BY"/>
              </w:rPr>
              <w:t>Ә</w:t>
            </w:r>
            <w:r>
              <w:rPr>
                <w:rFonts w:ascii="a_Helver(10%) Bashkir" w:hAnsi="a_Helver(10%) Bashkir" w:cs="a_Helver(10%) Bashkir"/>
                <w:b/>
                <w:bCs/>
                <w:color w:val="333333"/>
                <w:spacing w:val="-6"/>
                <w:sz w:val="20"/>
                <w:szCs w:val="20"/>
                <w:lang w:val="tt-RU"/>
              </w:rPr>
              <w:t>ТЕ</w:t>
            </w:r>
          </w:p>
        </w:tc>
        <w:tc>
          <w:tcPr>
            <w:tcW w:w="1388"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rPr>
                <w:rFonts w:ascii="a_Helver(10%) Bashkir" w:hAnsi="a_Helver(10%) Bashkir" w:cs="a_Helver(10%) Bashkir"/>
                <w:color w:val="333333"/>
                <w:sz w:val="24"/>
                <w:szCs w:val="24"/>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955FD" w:rsidRDefault="00C955FD">
            <w:pPr>
              <w:jc w:val="center"/>
              <w:rPr>
                <w:sz w:val="24"/>
                <w:szCs w:val="24"/>
              </w:rPr>
            </w:pPr>
            <w:r>
              <w:rPr>
                <w:rFonts w:ascii="a_Helver(10%) Bashkir" w:hAnsi="a_Helver(10%) Bashkir" w:cs="a_Helver(10%) Bashkir"/>
                <w:b/>
                <w:bCs/>
                <w:color w:val="333333"/>
                <w:spacing w:val="-6"/>
                <w:sz w:val="20"/>
                <w:szCs w:val="20"/>
              </w:rPr>
              <w:t>БЛАГОВАРСКИЙ РАЙОН</w:t>
            </w:r>
          </w:p>
        </w:tc>
      </w:tr>
      <w:tr w:rsidR="00C955FD" w:rsidTr="00C61BD2">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955FD" w:rsidRDefault="00C955FD">
            <w:pPr>
              <w:spacing w:before="60" w:after="40"/>
              <w:jc w:val="center"/>
              <w:rPr>
                <w:rFonts w:ascii="a_Helver(10%) Bashkir" w:hAnsi="a_Helver(10%) Bashkir" w:cs="a_Helver(10%) Bashkir"/>
                <w:color w:val="333333"/>
                <w:spacing w:val="-8"/>
                <w:sz w:val="16"/>
                <w:szCs w:val="16"/>
              </w:rPr>
            </w:pPr>
            <w:r>
              <w:rPr>
                <w:rFonts w:ascii="a_Helver(10%) Bashkir" w:hAnsi="a_Helver(10%) Bashkir" w:cs="a_Helver(10%) Bashkir"/>
                <w:color w:val="333333"/>
                <w:spacing w:val="-8"/>
                <w:sz w:val="16"/>
                <w:szCs w:val="16"/>
              </w:rPr>
              <w:t>452740,  Языков аулы, Социалистик урамы, 1</w:t>
            </w:r>
          </w:p>
          <w:p w:rsidR="00C955FD" w:rsidRDefault="00C955FD">
            <w:pPr>
              <w:jc w:val="center"/>
              <w:rPr>
                <w:sz w:val="16"/>
                <w:szCs w:val="16"/>
              </w:rPr>
            </w:pPr>
            <w:r>
              <w:rPr>
                <w:rFonts w:ascii="a_Helver(10%) Bashkir" w:hAnsi="a_Helver(10%) Bashkir" w:cs="a_Helver(10%) Bashkir"/>
                <w:color w:val="333333"/>
                <w:spacing w:val="8"/>
                <w:sz w:val="16"/>
                <w:szCs w:val="16"/>
              </w:rPr>
              <w:t>Тел. (34747) 2-29-72, Факс 2-22-61</w:t>
            </w:r>
          </w:p>
        </w:tc>
        <w:tc>
          <w:tcPr>
            <w:tcW w:w="1388"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955FD" w:rsidRDefault="00C955FD">
            <w:pPr>
              <w:rPr>
                <w:rFonts w:ascii="a_Helver(10%) Bashkir" w:hAnsi="a_Helver(10%) Bashkir" w:cs="a_Helver(10%) Bashkir"/>
                <w:color w:val="333333"/>
                <w:sz w:val="24"/>
                <w:szCs w:val="24"/>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955FD" w:rsidRDefault="00C955FD">
            <w:pPr>
              <w:spacing w:before="60" w:after="40"/>
              <w:jc w:val="center"/>
              <w:rPr>
                <w:rFonts w:ascii="a_Helver(10%) Bashkir" w:hAnsi="a_Helver(10%) Bashkir" w:cs="a_Helver(10%) Bashkir"/>
                <w:color w:val="333333"/>
                <w:spacing w:val="-6"/>
                <w:sz w:val="16"/>
                <w:szCs w:val="16"/>
              </w:rPr>
            </w:pPr>
            <w:r>
              <w:rPr>
                <w:rFonts w:ascii="a_Helver(10%) Bashkir" w:hAnsi="a_Helver(10%) Bashkir" w:cs="a_Helver(10%) Bashkir"/>
                <w:color w:val="333333"/>
                <w:spacing w:val="-6"/>
                <w:sz w:val="16"/>
                <w:szCs w:val="16"/>
              </w:rPr>
              <w:t>452740, с. Языково, ул. Социалистическая, 1</w:t>
            </w:r>
          </w:p>
          <w:p w:rsidR="00C955FD" w:rsidRDefault="00C955FD">
            <w:pPr>
              <w:rPr>
                <w:sz w:val="16"/>
                <w:szCs w:val="16"/>
              </w:rPr>
            </w:pPr>
            <w:r>
              <w:rPr>
                <w:rFonts w:ascii="a_Helver(10%) Bashkir" w:hAnsi="a_Helver(10%) Bashkir" w:cs="a_Helver(10%) Bashkir"/>
                <w:color w:val="333333"/>
                <w:spacing w:val="8"/>
                <w:sz w:val="16"/>
                <w:szCs w:val="16"/>
              </w:rPr>
              <w:t>Тел. (34747) 2-29-72, Факс 2-22-61</w:t>
            </w:r>
          </w:p>
        </w:tc>
      </w:tr>
    </w:tbl>
    <w:p w:rsidR="00C955FD" w:rsidRPr="00C61BD2" w:rsidRDefault="00C955FD" w:rsidP="00C61BD2">
      <w:pPr>
        <w:rPr>
          <w:rFonts w:ascii="Times New Roman" w:hAnsi="Times New Roman" w:cs="Times New Roman"/>
          <w:b/>
          <w:bCs/>
          <w:sz w:val="24"/>
          <w:szCs w:val="24"/>
        </w:rPr>
      </w:pPr>
      <w:r w:rsidRPr="00C61BD2">
        <w:rPr>
          <w:rFonts w:ascii="Times New Roman" w:hAnsi="Times New Roman" w:cs="Times New Roman"/>
          <w:b/>
          <w:bCs/>
        </w:rPr>
        <w:t xml:space="preserve">     </w:t>
      </w:r>
      <w:r w:rsidRPr="00C61BD2">
        <w:rPr>
          <w:rFonts w:ascii="Lucida Sans Unicode" w:hAnsi="Lucida Sans Unicode" w:cs="Lucida Sans Unicode"/>
          <w:b/>
          <w:bCs/>
          <w:color w:val="333333"/>
          <w:spacing w:val="-6"/>
          <w:sz w:val="24"/>
          <w:szCs w:val="24"/>
          <w:lang w:val="be-BY"/>
        </w:rPr>
        <w:t>Ҡ</w:t>
      </w:r>
      <w:r w:rsidRPr="00C61BD2">
        <w:rPr>
          <w:rFonts w:ascii="Times New Roman" w:hAnsi="Times New Roman" w:cs="Times New Roman"/>
          <w:b/>
          <w:bCs/>
          <w:sz w:val="24"/>
          <w:szCs w:val="24"/>
        </w:rPr>
        <w:t xml:space="preserve"> А Р А Р </w:t>
      </w:r>
      <w:r w:rsidRPr="00C61BD2">
        <w:rPr>
          <w:rFonts w:ascii="Times New Roman" w:hAnsi="Times New Roman" w:cs="Times New Roman"/>
          <w:b/>
          <w:bCs/>
          <w:sz w:val="24"/>
          <w:szCs w:val="24"/>
        </w:rPr>
        <w:tab/>
      </w:r>
      <w:r w:rsidRPr="00C61BD2">
        <w:rPr>
          <w:rFonts w:ascii="Times New Roman" w:hAnsi="Times New Roman" w:cs="Times New Roman"/>
          <w:b/>
          <w:bCs/>
          <w:sz w:val="24"/>
          <w:szCs w:val="24"/>
        </w:rPr>
        <w:tab/>
      </w:r>
      <w:r w:rsidRPr="00C61BD2">
        <w:rPr>
          <w:rFonts w:ascii="Times New Roman" w:hAnsi="Times New Roman" w:cs="Times New Roman"/>
          <w:b/>
          <w:bCs/>
          <w:sz w:val="24"/>
          <w:szCs w:val="24"/>
        </w:rPr>
        <w:tab/>
      </w:r>
      <w:r w:rsidRPr="00C61BD2">
        <w:rPr>
          <w:rFonts w:ascii="Times New Roman" w:hAnsi="Times New Roman" w:cs="Times New Roman"/>
          <w:b/>
          <w:bCs/>
          <w:sz w:val="24"/>
          <w:szCs w:val="24"/>
        </w:rPr>
        <w:tab/>
      </w:r>
      <w:r w:rsidRPr="00C61BD2">
        <w:rPr>
          <w:rFonts w:ascii="Times New Roman" w:hAnsi="Times New Roman" w:cs="Times New Roman"/>
          <w:b/>
          <w:bCs/>
          <w:sz w:val="24"/>
          <w:szCs w:val="24"/>
        </w:rPr>
        <w:tab/>
        <w:t xml:space="preserve">                 </w:t>
      </w:r>
      <w:r w:rsidRPr="00C61BD2">
        <w:rPr>
          <w:rFonts w:ascii="Times New Roman" w:hAnsi="Times New Roman" w:cs="Times New Roman"/>
          <w:b/>
          <w:bCs/>
          <w:sz w:val="24"/>
          <w:szCs w:val="24"/>
        </w:rPr>
        <w:tab/>
        <w:t xml:space="preserve">         ПОСТАНОВЛЕНИЕ</w:t>
      </w:r>
    </w:p>
    <w:p w:rsidR="00C955FD" w:rsidRPr="00C61BD2" w:rsidRDefault="00C955FD" w:rsidP="00C61BD2">
      <w:pPr>
        <w:rPr>
          <w:rFonts w:ascii="Times New Roman" w:hAnsi="Times New Roman" w:cs="Times New Roman"/>
          <w:b/>
          <w:bCs/>
        </w:rPr>
      </w:pPr>
      <w:r w:rsidRPr="00C61BD2">
        <w:rPr>
          <w:rFonts w:ascii="Times New Roman" w:hAnsi="Times New Roman" w:cs="Times New Roman"/>
          <w:b/>
          <w:bCs/>
        </w:rPr>
        <w:t>" 27"</w:t>
      </w:r>
      <w:r w:rsidRPr="00C61BD2">
        <w:rPr>
          <w:rFonts w:ascii="Times New Roman" w:hAnsi="Times New Roman" w:cs="Times New Roman"/>
          <w:sz w:val="28"/>
          <w:szCs w:val="28"/>
          <w:lang w:val="tt-RU"/>
        </w:rPr>
        <w:t xml:space="preserve"> декабрь  </w:t>
      </w:r>
      <w:r w:rsidRPr="00C61BD2">
        <w:rPr>
          <w:rFonts w:ascii="Times New Roman" w:hAnsi="Times New Roman" w:cs="Times New Roman"/>
          <w:b/>
          <w:bCs/>
        </w:rPr>
        <w:t>2016 й.</w:t>
      </w:r>
      <w:r w:rsidRPr="00C61BD2">
        <w:rPr>
          <w:rFonts w:ascii="Times New Roman" w:hAnsi="Times New Roman" w:cs="Times New Roman"/>
          <w:b/>
          <w:bCs/>
        </w:rPr>
        <w:tab/>
        <w:t xml:space="preserve">                   № 796                                 "27 "  </w:t>
      </w:r>
      <w:r w:rsidRPr="00C61BD2">
        <w:rPr>
          <w:rFonts w:ascii="Times New Roman" w:hAnsi="Times New Roman" w:cs="Times New Roman"/>
          <w:sz w:val="28"/>
          <w:szCs w:val="28"/>
        </w:rPr>
        <w:t xml:space="preserve">декабря </w:t>
      </w:r>
      <w:r w:rsidRPr="00C61BD2">
        <w:rPr>
          <w:rFonts w:ascii="Times New Roman" w:hAnsi="Times New Roman" w:cs="Times New Roman"/>
          <w:b/>
          <w:bCs/>
        </w:rPr>
        <w:t xml:space="preserve">  2016 г.</w:t>
      </w:r>
    </w:p>
    <w:p w:rsidR="00C955FD" w:rsidRPr="00C61BD2" w:rsidRDefault="00C955FD" w:rsidP="002A752D">
      <w:pPr>
        <w:pStyle w:val="70"/>
        <w:shd w:val="clear" w:color="auto" w:fill="auto"/>
        <w:spacing w:after="0"/>
        <w:rPr>
          <w:color w:val="000000"/>
          <w:sz w:val="24"/>
          <w:szCs w:val="24"/>
          <w:lang w:eastAsia="ru-RU"/>
        </w:rPr>
      </w:pPr>
      <w:r w:rsidRPr="00C61BD2">
        <w:rPr>
          <w:rStyle w:val="7FranklinGothicBook"/>
          <w:rFonts w:ascii="Times New Roman" w:hAnsi="Times New Roman" w:cs="Times New Roman"/>
          <w:b/>
          <w:bCs/>
          <w:spacing w:val="-1"/>
        </w:rPr>
        <w:t xml:space="preserve">Об </w:t>
      </w:r>
      <w:r w:rsidRPr="00C61BD2">
        <w:rPr>
          <w:color w:val="000000"/>
          <w:sz w:val="24"/>
          <w:szCs w:val="24"/>
          <w:lang w:eastAsia="ru-RU"/>
        </w:rPr>
        <w:t>утверждении Положения о порядке осуществления внутреннего муниципального контроля в сфере закупок</w:t>
      </w:r>
    </w:p>
    <w:p w:rsidR="00C955FD" w:rsidRPr="00DC7991" w:rsidRDefault="00C955FD" w:rsidP="002A752D">
      <w:pPr>
        <w:pStyle w:val="70"/>
        <w:shd w:val="clear" w:color="auto" w:fill="auto"/>
        <w:spacing w:after="0"/>
        <w:rPr>
          <w:color w:val="000000"/>
          <w:sz w:val="24"/>
          <w:szCs w:val="24"/>
          <w:lang w:eastAsia="ru-RU"/>
        </w:rPr>
      </w:pPr>
    </w:p>
    <w:p w:rsidR="00C955FD" w:rsidRPr="00DC7991" w:rsidRDefault="00C955FD" w:rsidP="002A752D">
      <w:pPr>
        <w:pStyle w:val="2"/>
        <w:shd w:val="clear" w:color="auto" w:fill="auto"/>
        <w:spacing w:before="0" w:after="0"/>
        <w:ind w:left="20" w:right="20" w:firstLine="740"/>
      </w:pPr>
      <w:r w:rsidRPr="00DC7991">
        <w:rPr>
          <w:color w:val="000000"/>
          <w:sz w:val="24"/>
          <w:szCs w:val="24"/>
          <w:lang w:eastAsia="ru-RU"/>
        </w:rPr>
        <w:t>Руководствуясь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955FD" w:rsidRPr="00DC7991" w:rsidRDefault="00C955FD" w:rsidP="002A752D">
      <w:pPr>
        <w:pStyle w:val="70"/>
        <w:shd w:val="clear" w:color="auto" w:fill="auto"/>
        <w:spacing w:after="0"/>
      </w:pPr>
    </w:p>
    <w:p w:rsidR="00C955FD" w:rsidRPr="00DC7991" w:rsidRDefault="00C955FD" w:rsidP="002A752D">
      <w:pPr>
        <w:pStyle w:val="320"/>
        <w:shd w:val="clear" w:color="auto" w:fill="auto"/>
        <w:spacing w:before="0" w:after="0" w:line="240" w:lineRule="exact"/>
      </w:pPr>
      <w:bookmarkStart w:id="0" w:name="bookmark2"/>
      <w:r w:rsidRPr="00DC7991">
        <w:rPr>
          <w:color w:val="000000"/>
          <w:sz w:val="24"/>
          <w:szCs w:val="24"/>
          <w:lang w:eastAsia="ru-RU"/>
        </w:rPr>
        <w:t>ПОСТАНОВЛЯЮ:</w:t>
      </w:r>
      <w:bookmarkEnd w:id="0"/>
    </w:p>
    <w:p w:rsidR="00C955FD" w:rsidRPr="00DC7991" w:rsidRDefault="00C955FD" w:rsidP="002A752D">
      <w:pPr>
        <w:pStyle w:val="70"/>
        <w:shd w:val="clear" w:color="auto" w:fill="auto"/>
        <w:spacing w:after="0"/>
      </w:pPr>
    </w:p>
    <w:p w:rsidR="00C955FD" w:rsidRPr="00DC7991" w:rsidRDefault="00C955FD" w:rsidP="00DC7991">
      <w:pPr>
        <w:pStyle w:val="2"/>
        <w:numPr>
          <w:ilvl w:val="0"/>
          <w:numId w:val="17"/>
        </w:numPr>
        <w:shd w:val="clear" w:color="auto" w:fill="auto"/>
        <w:spacing w:before="0" w:after="0" w:line="240" w:lineRule="auto"/>
        <w:ind w:left="0" w:right="20" w:firstLine="709"/>
        <w:rPr>
          <w:color w:val="000000"/>
          <w:sz w:val="24"/>
          <w:szCs w:val="24"/>
          <w:lang w:eastAsia="ru-RU"/>
        </w:rPr>
      </w:pPr>
      <w:r w:rsidRPr="00DC7991">
        <w:rPr>
          <w:color w:val="000000"/>
          <w:sz w:val="24"/>
          <w:szCs w:val="24"/>
          <w:lang w:eastAsia="ru-RU"/>
        </w:rPr>
        <w:t>Утвердить прилагаемое Положение о порядке осуществления внутреннего муниципального контроля в сфере закупок.</w:t>
      </w:r>
    </w:p>
    <w:p w:rsidR="00C955FD" w:rsidRPr="00DC7991" w:rsidRDefault="00C955FD" w:rsidP="00DC7991">
      <w:pPr>
        <w:pStyle w:val="2"/>
        <w:numPr>
          <w:ilvl w:val="0"/>
          <w:numId w:val="17"/>
        </w:numPr>
        <w:shd w:val="clear" w:color="auto" w:fill="auto"/>
        <w:spacing w:before="0" w:after="0" w:line="240" w:lineRule="auto"/>
        <w:ind w:left="0" w:firstLine="709"/>
      </w:pPr>
      <w:r w:rsidRPr="00DC7991">
        <w:rPr>
          <w:color w:val="000000"/>
          <w:sz w:val="24"/>
          <w:szCs w:val="24"/>
          <w:lang w:eastAsia="ru-RU"/>
        </w:rPr>
        <w:t>Настоящее постановление вступает в силу с 1 января 2017 года.</w:t>
      </w:r>
    </w:p>
    <w:p w:rsidR="00C955FD" w:rsidRPr="00DC7991" w:rsidRDefault="00C955FD" w:rsidP="00DC7991">
      <w:pPr>
        <w:pStyle w:val="2"/>
        <w:numPr>
          <w:ilvl w:val="0"/>
          <w:numId w:val="17"/>
        </w:numPr>
        <w:shd w:val="clear" w:color="auto" w:fill="auto"/>
        <w:spacing w:before="0" w:after="0" w:line="240" w:lineRule="auto"/>
        <w:ind w:left="0" w:right="20" w:firstLine="709"/>
      </w:pPr>
      <w:r w:rsidRPr="00DC7991">
        <w:rPr>
          <w:color w:val="000000"/>
          <w:sz w:val="24"/>
          <w:szCs w:val="24"/>
          <w:lang w:eastAsia="ru-RU"/>
        </w:rPr>
        <w:t>Настоящее постановление опубликовать на официальном сайте:</w:t>
      </w:r>
      <w:r w:rsidRPr="00DC7991">
        <w:t xml:space="preserve"> </w:t>
      </w:r>
      <w:r w:rsidRPr="00DC7991">
        <w:rPr>
          <w:color w:val="000000"/>
          <w:sz w:val="24"/>
          <w:szCs w:val="24"/>
        </w:rPr>
        <w:t>http://yazykovo.spblag.ru/</w:t>
      </w:r>
    </w:p>
    <w:p w:rsidR="00C955FD" w:rsidRPr="00DC7991" w:rsidRDefault="00C955FD" w:rsidP="00DC7991">
      <w:pPr>
        <w:pStyle w:val="2"/>
        <w:numPr>
          <w:ilvl w:val="0"/>
          <w:numId w:val="17"/>
        </w:numPr>
        <w:shd w:val="clear" w:color="auto" w:fill="auto"/>
        <w:spacing w:before="0" w:after="0" w:line="240" w:lineRule="auto"/>
        <w:ind w:left="0" w:right="20" w:firstLine="709"/>
      </w:pPr>
      <w:r w:rsidRPr="00DC7991">
        <w:rPr>
          <w:color w:val="000000"/>
          <w:sz w:val="24"/>
          <w:szCs w:val="24"/>
          <w:lang w:eastAsia="ru-RU"/>
        </w:rPr>
        <w:t>Контроль за исполнением настоящего постановления возложить на заместителя главы Администрации СП Языковский сельсовет МР Благоварский район – Гарифуллина И.Х.</w:t>
      </w:r>
    </w:p>
    <w:p w:rsidR="00C955FD" w:rsidRDefault="00C955FD" w:rsidP="00DC7991">
      <w:pPr>
        <w:pStyle w:val="2"/>
        <w:shd w:val="clear" w:color="auto" w:fill="auto"/>
        <w:spacing w:before="0" w:after="0" w:line="367" w:lineRule="exact"/>
        <w:ind w:left="20" w:right="20"/>
        <w:rPr>
          <w:color w:val="000000"/>
          <w:sz w:val="24"/>
          <w:szCs w:val="24"/>
          <w:lang w:eastAsia="ru-RU"/>
        </w:rPr>
      </w:pPr>
    </w:p>
    <w:p w:rsidR="00C955FD" w:rsidRDefault="00C955FD" w:rsidP="00DC7991">
      <w:pPr>
        <w:pStyle w:val="2"/>
        <w:shd w:val="clear" w:color="auto" w:fill="auto"/>
        <w:spacing w:before="0" w:after="0" w:line="367" w:lineRule="exact"/>
        <w:ind w:left="20" w:right="20"/>
        <w:rPr>
          <w:color w:val="000000"/>
          <w:sz w:val="24"/>
          <w:szCs w:val="24"/>
          <w:lang w:eastAsia="ru-RU"/>
        </w:rPr>
      </w:pPr>
    </w:p>
    <w:p w:rsidR="00C955FD" w:rsidRDefault="00C955FD" w:rsidP="00DC7991">
      <w:pPr>
        <w:pStyle w:val="2"/>
        <w:shd w:val="clear" w:color="auto" w:fill="auto"/>
        <w:spacing w:before="0" w:after="0" w:line="367" w:lineRule="exact"/>
        <w:ind w:left="20" w:right="20"/>
        <w:rPr>
          <w:color w:val="000000"/>
          <w:sz w:val="24"/>
          <w:szCs w:val="24"/>
          <w:lang w:eastAsia="ru-RU"/>
        </w:rPr>
      </w:pPr>
      <w:bookmarkStart w:id="1" w:name="_GoBack"/>
      <w:bookmarkEnd w:id="1"/>
    </w:p>
    <w:p w:rsidR="00C955FD" w:rsidRDefault="00C955FD" w:rsidP="00DC7991">
      <w:pPr>
        <w:pStyle w:val="2"/>
        <w:shd w:val="clear" w:color="auto" w:fill="auto"/>
        <w:spacing w:before="0" w:after="0" w:line="367" w:lineRule="exact"/>
        <w:ind w:left="20" w:right="20"/>
        <w:rPr>
          <w:color w:val="000000"/>
          <w:sz w:val="24"/>
          <w:szCs w:val="24"/>
          <w:lang w:eastAsia="ru-RU"/>
        </w:rPr>
      </w:pPr>
    </w:p>
    <w:p w:rsidR="00C955FD" w:rsidRDefault="00C955FD" w:rsidP="00DC7991">
      <w:pPr>
        <w:tabs>
          <w:tab w:val="left" w:pos="-220"/>
          <w:tab w:val="center" w:pos="4320"/>
          <w:tab w:val="left" w:pos="5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сельского поселения</w:t>
      </w:r>
    </w:p>
    <w:p w:rsidR="00C955FD" w:rsidRPr="003F52EE" w:rsidRDefault="00C955FD" w:rsidP="003D3814">
      <w:pPr>
        <w:tabs>
          <w:tab w:val="left" w:pos="-220"/>
          <w:tab w:val="center" w:pos="4320"/>
          <w:tab w:val="left" w:pos="5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Языковский сельсовет </w:t>
      </w:r>
      <w:r w:rsidRPr="00320E24">
        <w:rPr>
          <w:rFonts w:ascii="Times New Roman" w:hAnsi="Times New Roman" w:cs="Times New Roman"/>
          <w:sz w:val="24"/>
          <w:szCs w:val="24"/>
          <w:lang w:eastAsia="ru-RU"/>
        </w:rPr>
        <w:tab/>
        <w:t xml:space="preserve">              </w:t>
      </w:r>
      <w:r w:rsidRPr="00320E24">
        <w:rPr>
          <w:rFonts w:ascii="Times New Roman" w:hAnsi="Times New Roman" w:cs="Times New Roman"/>
          <w:sz w:val="24"/>
          <w:szCs w:val="24"/>
          <w:lang w:eastAsia="ru-RU"/>
        </w:rPr>
        <w:tab/>
      </w:r>
      <w:r w:rsidRPr="00320E24">
        <w:rPr>
          <w:rFonts w:ascii="Times New Roman" w:hAnsi="Times New Roman" w:cs="Times New Roman"/>
          <w:sz w:val="24"/>
          <w:szCs w:val="24"/>
          <w:lang w:eastAsia="ru-RU"/>
        </w:rPr>
        <w:tab/>
      </w:r>
      <w:r w:rsidRPr="00320E24">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Р.Р. Еникеев</w:t>
      </w:r>
    </w:p>
    <w:p w:rsidR="00C955FD"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C955FD"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C955FD"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C955FD"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Утверждено Постановлением </w:t>
      </w:r>
    </w:p>
    <w:p w:rsidR="00C955FD" w:rsidRPr="00320E24"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Главы </w:t>
      </w:r>
      <w:r>
        <w:rPr>
          <w:rFonts w:ascii="Times New Roman" w:hAnsi="Times New Roman" w:cs="Times New Roman"/>
          <w:sz w:val="24"/>
          <w:szCs w:val="24"/>
          <w:lang w:eastAsia="ru-RU"/>
        </w:rPr>
        <w:t xml:space="preserve"> СП Языковский  сельсовет</w:t>
      </w:r>
    </w:p>
    <w:p w:rsidR="00C955FD" w:rsidRPr="00320E24" w:rsidRDefault="00C955FD" w:rsidP="003F52EE">
      <w:pPr>
        <w:widowControl w:val="0"/>
        <w:autoSpaceDE w:val="0"/>
        <w:autoSpaceDN w:val="0"/>
        <w:adjustRightInd w:val="0"/>
        <w:spacing w:after="0" w:line="240" w:lineRule="auto"/>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от 27 декабря  2016</w:t>
      </w:r>
      <w:r w:rsidRPr="00320E24">
        <w:rPr>
          <w:rFonts w:ascii="Times New Roman" w:hAnsi="Times New Roman" w:cs="Times New Roman"/>
          <w:sz w:val="24"/>
          <w:szCs w:val="24"/>
          <w:lang w:eastAsia="ru-RU"/>
        </w:rPr>
        <w:t xml:space="preserve">г.№ </w:t>
      </w:r>
      <w:r>
        <w:rPr>
          <w:rFonts w:ascii="Times New Roman" w:hAnsi="Times New Roman" w:cs="Times New Roman"/>
          <w:sz w:val="24"/>
          <w:szCs w:val="24"/>
          <w:lang w:eastAsia="ru-RU"/>
        </w:rPr>
        <w:t>796</w:t>
      </w:r>
    </w:p>
    <w:p w:rsidR="00C955FD" w:rsidRPr="00320E24" w:rsidRDefault="00C955FD"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2" w:name="Par31"/>
      <w:bookmarkEnd w:id="2"/>
    </w:p>
    <w:p w:rsidR="00C955FD" w:rsidRPr="00320E24" w:rsidRDefault="00C955FD"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ПОЛОЖЕНИЕ</w:t>
      </w:r>
    </w:p>
    <w:p w:rsidR="00C955FD" w:rsidRPr="00320E24" w:rsidRDefault="00C955FD"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«О порядке осуществления внутреннего муниципального контроля в сфере закупок»</w:t>
      </w:r>
    </w:p>
    <w:p w:rsidR="00C955FD" w:rsidRPr="00320E24" w:rsidRDefault="00C955FD"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C955FD" w:rsidRPr="00320E24" w:rsidRDefault="00C955FD" w:rsidP="00320E24">
      <w:pPr>
        <w:widowControl w:val="0"/>
        <w:numPr>
          <w:ilvl w:val="0"/>
          <w:numId w:val="1"/>
        </w:numPr>
        <w:autoSpaceDE w:val="0"/>
        <w:autoSpaceDN w:val="0"/>
        <w:adjustRightInd w:val="0"/>
        <w:spacing w:after="0" w:line="240" w:lineRule="auto"/>
        <w:outlineLvl w:val="1"/>
        <w:rPr>
          <w:rFonts w:ascii="Times New Roman" w:hAnsi="Times New Roman" w:cs="Times New Roman"/>
          <w:sz w:val="24"/>
          <w:szCs w:val="24"/>
          <w:lang w:eastAsia="ru-RU"/>
        </w:rPr>
      </w:pPr>
      <w:bookmarkStart w:id="3" w:name="Par35"/>
      <w:bookmarkEnd w:id="3"/>
      <w:r w:rsidRPr="00320E24">
        <w:rPr>
          <w:rFonts w:ascii="Times New Roman" w:hAnsi="Times New Roman" w:cs="Times New Roman"/>
          <w:sz w:val="24"/>
          <w:szCs w:val="24"/>
          <w:lang w:eastAsia="ru-RU"/>
        </w:rPr>
        <w:t>Общие положения</w:t>
      </w:r>
    </w:p>
    <w:p w:rsidR="00C955FD" w:rsidRPr="00320E24" w:rsidRDefault="00C955FD" w:rsidP="00320E24">
      <w:pPr>
        <w:widowControl w:val="0"/>
        <w:autoSpaceDE w:val="0"/>
        <w:autoSpaceDN w:val="0"/>
        <w:adjustRightInd w:val="0"/>
        <w:spacing w:after="0" w:line="240" w:lineRule="auto"/>
        <w:ind w:left="720"/>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1.1. Настоящее Положение устанавливает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района Благоварский район Республики Башкортостан (далее по тексту Финансовое управление) и регулирует отдельные вопросы контрольной деятельности в сфере закупок для муниципальных нужд</w:t>
      </w:r>
      <w:r>
        <w:rPr>
          <w:rFonts w:ascii="Times New Roman" w:hAnsi="Times New Roman" w:cs="Times New Roman"/>
          <w:sz w:val="24"/>
          <w:szCs w:val="24"/>
          <w:lang w:eastAsia="ru-RU"/>
        </w:rPr>
        <w:t xml:space="preserve"> сельского поселения </w:t>
      </w:r>
      <w:r w:rsidRPr="00320E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Языковский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w:t>
      </w:r>
      <w:r>
        <w:rPr>
          <w:rFonts w:ascii="Times New Roman" w:hAnsi="Times New Roman" w:cs="Times New Roman"/>
          <w:sz w:val="24"/>
          <w:szCs w:val="24"/>
          <w:lang w:eastAsia="ru-RU"/>
        </w:rPr>
        <w:t>ос</w:t>
      </w:r>
      <w:r w:rsidRPr="00320E24">
        <w:rPr>
          <w:rFonts w:ascii="Times New Roman" w:hAnsi="Times New Roman" w:cs="Times New Roman"/>
          <w:sz w:val="24"/>
          <w:szCs w:val="24"/>
          <w:lang w:eastAsia="ru-RU"/>
        </w:rPr>
        <w:t xml:space="preserve">тан.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1.2. Контроль в  сфере закупок осуществляется в соответствии с Бюджетным кодексом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иными правовыми актами.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1.3. Финансовое управление является: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 органом местного самоуправления муниципального района Благоварский район Республики Башкортостан, уполномоченным на осуществление контроля в сфере закупок для муниципальных нужд района.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Финансовое управление,  как финансовый орган муниципального образования осуществляет полномочия по контролю в бюджетно-финансовой сфере и в сфере закупок, отнесенные действующим законодательством к полномочиям финансового органа муниципального образования. </w:t>
      </w:r>
    </w:p>
    <w:p w:rsidR="00C955FD" w:rsidRDefault="00C955FD" w:rsidP="00E745A2">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1.4. </w:t>
      </w:r>
    </w:p>
    <w:p w:rsidR="00C955FD" w:rsidRDefault="00C955FD" w:rsidP="00E745A2">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320E24">
        <w:rPr>
          <w:rFonts w:ascii="Times New Roman" w:hAnsi="Times New Roman" w:cs="Times New Roman"/>
          <w:sz w:val="24"/>
          <w:szCs w:val="24"/>
          <w:lang w:eastAsia="ru-RU"/>
        </w:rPr>
        <w:t xml:space="preserve">Проведение контрольных мероприятий и выдача предписаний при осуществлении Финансовым управлением  контроля в сфере закупок, предусмотренного ч. 8 ст. 99 Федерального закона о контрактной системе, регулируется разделом 10 настоящего Положения. </w:t>
      </w:r>
    </w:p>
    <w:p w:rsidR="00C955FD" w:rsidRPr="00320E24" w:rsidRDefault="00C955FD" w:rsidP="00E745A2">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E745A2">
        <w:rPr>
          <w:rFonts w:ascii="Times New Roman" w:hAnsi="Times New Roman" w:cs="Times New Roman"/>
          <w:sz w:val="24"/>
          <w:szCs w:val="24"/>
          <w:lang w:eastAsia="ru-RU"/>
        </w:rPr>
        <w:t>Порядок взаимодействия при осуществлении контроля, предусмотренного частью 5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(далее Федеральный закон № 44-ФЗ), Управление с муниципальными заказчиками,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 44-ФЗ, автономными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 15 Федерального закона № 44-ФЗ.</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1.5. Основными задачами контрольных мероприятий являются:</w:t>
      </w:r>
    </w:p>
    <w:p w:rsidR="00C955FD" w:rsidRPr="00E745A2" w:rsidRDefault="00C955FD" w:rsidP="00E745A2">
      <w:pPr>
        <w:pStyle w:val="ListParagraph"/>
        <w:widowControl w:val="0"/>
        <w:numPr>
          <w:ilvl w:val="0"/>
          <w:numId w:val="3"/>
        </w:numPr>
        <w:autoSpaceDE w:val="0"/>
        <w:autoSpaceDN w:val="0"/>
        <w:adjustRightInd w:val="0"/>
        <w:spacing w:after="0" w:line="240" w:lineRule="auto"/>
        <w:ind w:left="0" w:firstLine="633"/>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выявление и предупреждение нецелевого (неправомерного, необоснованного) и неэффективного использования средств бюджета СП Языковский сельсовет муниципального района Благоварский район Республики Башкортостан объектами контроля;</w:t>
      </w:r>
    </w:p>
    <w:p w:rsidR="00C955FD" w:rsidRPr="00E745A2" w:rsidRDefault="00C955FD" w:rsidP="00E745A2">
      <w:pPr>
        <w:pStyle w:val="ListParagraph"/>
        <w:widowControl w:val="0"/>
        <w:numPr>
          <w:ilvl w:val="0"/>
          <w:numId w:val="3"/>
        </w:numPr>
        <w:autoSpaceDE w:val="0"/>
        <w:autoSpaceDN w:val="0"/>
        <w:adjustRightInd w:val="0"/>
        <w:spacing w:after="0" w:line="240" w:lineRule="auto"/>
        <w:ind w:left="0" w:firstLine="633"/>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соблюдение объектами контроля финансовой дисциплины и законности при совершении финансово-хозяйственных операций с использованием средств, полученных из муниципального бюджета;</w:t>
      </w:r>
    </w:p>
    <w:p w:rsidR="00C955FD" w:rsidRPr="00E745A2" w:rsidRDefault="00C955FD" w:rsidP="00E745A2">
      <w:pPr>
        <w:pStyle w:val="ListParagraph"/>
        <w:widowControl w:val="0"/>
        <w:numPr>
          <w:ilvl w:val="0"/>
          <w:numId w:val="3"/>
        </w:numPr>
        <w:autoSpaceDE w:val="0"/>
        <w:autoSpaceDN w:val="0"/>
        <w:adjustRightInd w:val="0"/>
        <w:spacing w:after="0" w:line="240" w:lineRule="auto"/>
        <w:ind w:left="0" w:firstLine="633"/>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w:t>
      </w:r>
    </w:p>
    <w:p w:rsidR="00C955FD" w:rsidRPr="00E745A2" w:rsidRDefault="00C955FD" w:rsidP="00E745A2">
      <w:pPr>
        <w:pStyle w:val="ListParagraph"/>
        <w:widowControl w:val="0"/>
        <w:numPr>
          <w:ilvl w:val="0"/>
          <w:numId w:val="3"/>
        </w:numPr>
        <w:autoSpaceDE w:val="0"/>
        <w:autoSpaceDN w:val="0"/>
        <w:adjustRightInd w:val="0"/>
        <w:spacing w:after="0" w:line="240" w:lineRule="auto"/>
        <w:ind w:left="0" w:firstLine="633"/>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принятие мер по устранению нарушений, выявленных в ходе осуществления финансового контроля, разработка рекомендаций (мероприятий) по их устранению и предупреждению;</w:t>
      </w:r>
    </w:p>
    <w:p w:rsidR="00C955FD" w:rsidRPr="00E745A2" w:rsidRDefault="00C955FD" w:rsidP="00E745A2">
      <w:pPr>
        <w:pStyle w:val="ListParagraph"/>
        <w:widowControl w:val="0"/>
        <w:numPr>
          <w:ilvl w:val="0"/>
          <w:numId w:val="3"/>
        </w:numPr>
        <w:autoSpaceDE w:val="0"/>
        <w:autoSpaceDN w:val="0"/>
        <w:adjustRightInd w:val="0"/>
        <w:spacing w:after="0" w:line="240" w:lineRule="auto"/>
        <w:ind w:left="0" w:firstLine="633"/>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контроль за соблюдением Федерального закона о контрактной системе.</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320E24">
        <w:rPr>
          <w:rFonts w:ascii="Times New Roman" w:hAnsi="Times New Roman" w:cs="Times New Roman"/>
          <w:sz w:val="24"/>
          <w:szCs w:val="24"/>
          <w:lang w:eastAsia="ru-RU"/>
        </w:rPr>
        <w:t>. Деятельность по контролю подразделяется на плановую и внеплановую. В контрольной деятельности применяются методы осуществления муниципального финансового контроля -  проверка, ревизия, обследование, санкционирование операций.</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 Финансовое управление  осуществляет предварительный и последующий контроль.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.1. Предварительный  контроль осуществляется в целях предупреждения и пресечения бюджетных нарушений в процессе исполнения бюджета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в том числе:</w:t>
      </w:r>
    </w:p>
    <w:p w:rsidR="00C955FD" w:rsidRPr="00E745A2" w:rsidRDefault="00C955FD" w:rsidP="00E745A2">
      <w:pPr>
        <w:pStyle w:val="ListParagraph"/>
        <w:widowControl w:val="0"/>
        <w:numPr>
          <w:ilvl w:val="0"/>
          <w:numId w:val="5"/>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анализа  реестров расходных обязательств главных распорядителей бюджетных средств и составления проекта бюджета СП Языковский сельсовет муниципального района Благоварский район Республики Башкортостан;</w:t>
      </w:r>
    </w:p>
    <w:p w:rsidR="00C955FD" w:rsidRPr="00E745A2" w:rsidRDefault="00C955FD" w:rsidP="00E745A2">
      <w:pPr>
        <w:pStyle w:val="ListParagraph"/>
        <w:widowControl w:val="0"/>
        <w:numPr>
          <w:ilvl w:val="0"/>
          <w:numId w:val="5"/>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анализа обоснованности планирования бюджетных ассигнований, выделяемых из бюджета города;</w:t>
      </w:r>
    </w:p>
    <w:p w:rsidR="00C955FD" w:rsidRPr="00E745A2" w:rsidRDefault="00C955FD" w:rsidP="00E745A2">
      <w:pPr>
        <w:pStyle w:val="ListParagraph"/>
        <w:widowControl w:val="0"/>
        <w:numPr>
          <w:ilvl w:val="0"/>
          <w:numId w:val="5"/>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при рассмотрении и согласовании проектов правовых актов СП Языковский сельсовет муниципального района Благоварский район Республики Башкортостан в части вопросов, входящих в компетенцию Финансового управления;</w:t>
      </w:r>
    </w:p>
    <w:p w:rsidR="00C955FD" w:rsidRPr="00E745A2" w:rsidRDefault="00C955FD" w:rsidP="00E745A2">
      <w:pPr>
        <w:pStyle w:val="ListParagraph"/>
        <w:widowControl w:val="0"/>
        <w:numPr>
          <w:ilvl w:val="0"/>
          <w:numId w:val="5"/>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анализа финансового состояния организаций, претендующих на получение муниципальных гарантий;</w:t>
      </w:r>
    </w:p>
    <w:p w:rsidR="00C955FD" w:rsidRPr="00E745A2" w:rsidRDefault="00C955FD" w:rsidP="00E745A2">
      <w:pPr>
        <w:pStyle w:val="ListParagraph"/>
        <w:widowControl w:val="0"/>
        <w:numPr>
          <w:ilvl w:val="0"/>
          <w:numId w:val="5"/>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финансирования главных распорядителей бюджетных средств, получателей бюджетных средств и муниципальных учреждений путем проверки обоснованности расходов и наличия лимитов бюджетных обязательств;</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.2. Последующий финансовый контроль осуществляется по результатам исполнения бюджета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в целях установления законности его исполнения, достоверности учета и отчетности, в том числе:</w:t>
      </w:r>
    </w:p>
    <w:p w:rsidR="00C955FD" w:rsidRPr="00E745A2" w:rsidRDefault="00C955FD" w:rsidP="00E745A2">
      <w:pPr>
        <w:pStyle w:val="ListParagraph"/>
        <w:widowControl w:val="0"/>
        <w:numPr>
          <w:ilvl w:val="0"/>
          <w:numId w:val="7"/>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ходе проверок выполнения функций главного администратора (администратора) доходов, главного администратора источников финансирования дефицита;</w:t>
      </w:r>
    </w:p>
    <w:p w:rsidR="00C955FD" w:rsidRPr="00E745A2" w:rsidRDefault="00C955FD" w:rsidP="00E745A2">
      <w:pPr>
        <w:pStyle w:val="ListParagraph"/>
        <w:widowControl w:val="0"/>
        <w:numPr>
          <w:ilvl w:val="0"/>
          <w:numId w:val="7"/>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приема и анализа бюджетной (бухгалтерской) отчетности главных распорядителей бюджетных средств;</w:t>
      </w:r>
    </w:p>
    <w:p w:rsidR="00C955FD" w:rsidRDefault="00C955FD" w:rsidP="00E745A2">
      <w:pPr>
        <w:pStyle w:val="ListParagraph"/>
        <w:widowControl w:val="0"/>
        <w:numPr>
          <w:ilvl w:val="0"/>
          <w:numId w:val="7"/>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в процессе обобщения и анализа полученной от главных распорядителей бюджетных средств, осуществляющих полномочия учредителей муниципальных учреждений, в ходе мониторинга кредиторской задолженности муниципальных учреждений СП Языковский сельсовет муниципального района Благоварский район Республики Башкортостан;</w:t>
      </w:r>
    </w:p>
    <w:p w:rsidR="00C955FD" w:rsidRPr="00E745A2" w:rsidRDefault="00C955FD" w:rsidP="00E745A2">
      <w:pPr>
        <w:pStyle w:val="ListParagraph"/>
        <w:widowControl w:val="0"/>
        <w:numPr>
          <w:ilvl w:val="0"/>
          <w:numId w:val="7"/>
        </w:numPr>
        <w:autoSpaceDE w:val="0"/>
        <w:autoSpaceDN w:val="0"/>
        <w:adjustRightInd w:val="0"/>
        <w:spacing w:after="0" w:line="240" w:lineRule="auto"/>
        <w:ind w:left="0" w:firstLine="927"/>
        <w:jc w:val="both"/>
        <w:outlineLvl w:val="1"/>
        <w:rPr>
          <w:rFonts w:ascii="Times New Roman" w:hAnsi="Times New Roman" w:cs="Times New Roman"/>
          <w:sz w:val="24"/>
          <w:szCs w:val="24"/>
          <w:lang w:eastAsia="ru-RU"/>
        </w:rPr>
      </w:pPr>
      <w:r w:rsidRPr="00E745A2">
        <w:rPr>
          <w:rFonts w:ascii="Times New Roman" w:hAnsi="Times New Roman" w:cs="Times New Roman"/>
          <w:sz w:val="24"/>
          <w:szCs w:val="24"/>
          <w:lang w:eastAsia="ru-RU"/>
        </w:rPr>
        <w:t>при проведении  проверок муниципальных учреждений, муниципальных предприятий и других объектов контроля в части обеспечения правомерного, целевого, эффективного использования бюджетных средств, средств от приносящей доход деятельности, субсидий, а также сохранности и эффективного использования  объектов муниципальной собственности.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 Финансовое управление  вправе для осуществления контрольной деятельности разрабатывать формы отчетности.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w:t>
      </w:r>
      <w:r w:rsidRPr="00320E24">
        <w:rPr>
          <w:rFonts w:ascii="Times New Roman" w:hAnsi="Times New Roman" w:cs="Times New Roman"/>
          <w:sz w:val="24"/>
          <w:szCs w:val="24"/>
          <w:lang w:eastAsia="ru-RU"/>
        </w:rPr>
        <w:tab/>
        <w:t>Объекты контроля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2.1. Объектами контроля в сфере закупок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при осуществлении закупок для обеспечения муниципальных нужд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специализированные организации,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C955FD" w:rsidRDefault="00C955FD" w:rsidP="00CA0CC0">
      <w:pPr>
        <w:pStyle w:val="2"/>
        <w:shd w:val="clear" w:color="auto" w:fill="auto"/>
        <w:spacing w:before="0" w:after="0" w:line="240" w:lineRule="auto"/>
        <w:ind w:right="20" w:firstLine="560"/>
        <w:jc w:val="left"/>
      </w:pPr>
      <w:r>
        <w:rPr>
          <w:color w:val="000000"/>
          <w:sz w:val="24"/>
          <w:szCs w:val="24"/>
          <w:lang w:eastAsia="ru-RU"/>
        </w:rPr>
        <w:t>2.2 Финансовое управление администрации муниципального района Благоварский район Республики Башкортостан осуществляет контроль:</w:t>
      </w:r>
    </w:p>
    <w:p w:rsidR="00C955FD" w:rsidRPr="00CA0CC0" w:rsidRDefault="00C955FD" w:rsidP="00CA0CC0">
      <w:pPr>
        <w:pStyle w:val="2"/>
        <w:numPr>
          <w:ilvl w:val="0"/>
          <w:numId w:val="9"/>
        </w:numPr>
        <w:shd w:val="clear" w:color="auto" w:fill="auto"/>
        <w:tabs>
          <w:tab w:val="left" w:pos="1195"/>
        </w:tabs>
        <w:spacing w:before="0" w:after="0" w:line="240" w:lineRule="auto"/>
        <w:ind w:right="20" w:firstLine="560"/>
        <w:jc w:val="left"/>
      </w:pPr>
      <w:r>
        <w:rPr>
          <w:color w:val="000000"/>
          <w:sz w:val="24"/>
          <w:szCs w:val="24"/>
          <w:lang w:eastAsia="ru-RU"/>
        </w:rPr>
        <w:t>за соответствием информации об объеме финансового обеспечения, включенной в планы закупок, информации об объеме финансового обеспечения</w:t>
      </w:r>
    </w:p>
    <w:p w:rsidR="00C955FD" w:rsidRDefault="00C955FD" w:rsidP="00CA0CC0">
      <w:pPr>
        <w:pStyle w:val="2"/>
        <w:shd w:val="clear" w:color="auto" w:fill="auto"/>
        <w:spacing w:before="0" w:after="0" w:line="240" w:lineRule="auto"/>
        <w:ind w:firstLine="560"/>
        <w:jc w:val="left"/>
      </w:pPr>
      <w:r>
        <w:rPr>
          <w:color w:val="000000"/>
          <w:sz w:val="24"/>
          <w:szCs w:val="24"/>
          <w:lang w:eastAsia="ru-RU"/>
        </w:rPr>
        <w:t>для осуществления закупок, утвержденном и доведенном до заказчика;</w:t>
      </w:r>
    </w:p>
    <w:p w:rsidR="00C955FD" w:rsidRDefault="00C955FD" w:rsidP="00CA0CC0">
      <w:pPr>
        <w:pStyle w:val="2"/>
        <w:shd w:val="clear" w:color="auto" w:fill="auto"/>
        <w:tabs>
          <w:tab w:val="left" w:pos="972"/>
        </w:tabs>
        <w:spacing w:before="0" w:after="0" w:line="240" w:lineRule="auto"/>
        <w:ind w:right="20" w:firstLine="560"/>
      </w:pPr>
      <w:r>
        <w:rPr>
          <w:color w:val="000000"/>
          <w:sz w:val="24"/>
          <w:szCs w:val="24"/>
          <w:lang w:eastAsia="ru-RU"/>
        </w:rPr>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955FD" w:rsidRDefault="00C955FD" w:rsidP="00CA0CC0">
      <w:pPr>
        <w:pStyle w:val="2"/>
        <w:shd w:val="clear" w:color="auto" w:fill="auto"/>
        <w:spacing w:before="0" w:after="0" w:line="240" w:lineRule="auto"/>
        <w:ind w:firstLine="560"/>
      </w:pPr>
      <w:r>
        <w:rPr>
          <w:color w:val="000000"/>
          <w:sz w:val="24"/>
          <w:szCs w:val="24"/>
          <w:lang w:eastAsia="ru-RU"/>
        </w:rPr>
        <w:t>а) в планах-графиках, информации, содержащейся в планах закупок;</w:t>
      </w:r>
    </w:p>
    <w:p w:rsidR="00C955FD" w:rsidRDefault="00C955FD" w:rsidP="00CA0CC0">
      <w:pPr>
        <w:pStyle w:val="2"/>
        <w:shd w:val="clear" w:color="auto" w:fill="auto"/>
        <w:spacing w:before="0" w:after="0" w:line="240" w:lineRule="auto"/>
        <w:ind w:right="20" w:firstLine="560"/>
      </w:pPr>
      <w:r>
        <w:rPr>
          <w:color w:val="000000"/>
          <w:sz w:val="24"/>
          <w:szCs w:val="24"/>
          <w:lang w:eastAsia="ru-RU"/>
        </w:rPr>
        <w:t>б) в извещениях об осуществлении закупок, в документации о закупках, информации, содержащейся в планах-графиках;</w:t>
      </w:r>
    </w:p>
    <w:p w:rsidR="00C955FD" w:rsidRDefault="00C955FD" w:rsidP="00CA0CC0">
      <w:pPr>
        <w:pStyle w:val="2"/>
        <w:shd w:val="clear" w:color="auto" w:fill="auto"/>
        <w:spacing w:before="0" w:after="0" w:line="240" w:lineRule="auto"/>
        <w:ind w:right="20" w:firstLine="560"/>
      </w:pPr>
      <w:r>
        <w:rPr>
          <w:color w:val="000000"/>
          <w:sz w:val="24"/>
          <w:szCs w:val="24"/>
          <w:lang w:eastAsia="ru-RU"/>
        </w:rPr>
        <w:t>в) в протоколах определения поставщиков (подрядчиков, исполнителей), информации, содержащейся в документации о закупках;</w:t>
      </w:r>
    </w:p>
    <w:p w:rsidR="00C955FD" w:rsidRDefault="00C955FD" w:rsidP="00CA0CC0">
      <w:pPr>
        <w:pStyle w:val="2"/>
        <w:shd w:val="clear" w:color="auto" w:fill="auto"/>
        <w:spacing w:before="0" w:after="0" w:line="240" w:lineRule="auto"/>
        <w:ind w:right="20" w:firstLine="560"/>
      </w:pPr>
      <w:r>
        <w:rPr>
          <w:color w:val="000000"/>
          <w:sz w:val="24"/>
          <w:szCs w:val="24"/>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955FD" w:rsidRDefault="00C955FD" w:rsidP="00CA0CC0">
      <w:pPr>
        <w:pStyle w:val="2"/>
        <w:shd w:val="clear" w:color="auto" w:fill="auto"/>
        <w:tabs>
          <w:tab w:val="left" w:pos="1195"/>
        </w:tabs>
        <w:spacing w:before="0" w:after="0" w:line="240" w:lineRule="auto"/>
        <w:ind w:right="20" w:firstLine="560"/>
        <w:jc w:val="left"/>
      </w:pPr>
      <w:r>
        <w:rPr>
          <w:color w:val="000000"/>
          <w:sz w:val="24"/>
          <w:szCs w:val="24"/>
          <w:lang w:eastAsia="ru-RU"/>
        </w:rPr>
        <w:t>д) в реестре контрактов, заключенных заказчиками, условиям контрактов.</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Полномочия </w:t>
      </w:r>
      <w:r w:rsidRPr="00320E24">
        <w:rPr>
          <w:rFonts w:ascii="Times New Roman" w:hAnsi="Times New Roman" w:cs="Times New Roman"/>
          <w:sz w:val="24"/>
          <w:szCs w:val="24"/>
          <w:lang w:eastAsia="ru-RU"/>
        </w:rPr>
        <w:t>Финансового управления  по контролю в сфере закупок</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3.1.  Полномочия Финансового управления  по контролю в сфере закупок для муниципальных нужд определяются в соответствии с Федеральным законом о контрактной системе.</w:t>
      </w:r>
    </w:p>
    <w:p w:rsidR="00C955FD" w:rsidRPr="00320E24" w:rsidRDefault="00C955FD" w:rsidP="00320E2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Планирование деятельности по контролю</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4.1. Финансовое управление  осуществляет контрольную деятельность на основании годового плана контрольных мероприятий, утверждаемого заместителем Главы Администрации муниципального района Благоварский район Республики Башкортостан  по финансово-экономическим вопросам - начальника финансового управления  до 31 декабря года, предшествующего планируемому году.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4.2. В целях исключения дублирования контрольных мероприятий план контрольных мероприятий разрабатывается Финансовым управлением  с учетом проведенных и планируемых контрольных мероприятий главных распорядителей бюджетных средств.</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4.3. Проведение плановых проверок в сфере закупок отражается отдельным разделом в плане контрольных мероприятий с указанием вида контроля согласно  частям 3,5,8 статьи 99 Федерального закона о контрактной системе.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4.3. В плане контрольных мероприятий предусматривается: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перечень объектов контроля;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виды планируемых контрольных мероприятий (проверка, ревизия, обследование) и краткое описание содержания контрольных мероприятий;</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сроки проведения контрольных мероприятий.</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4.4. Изменения в план контрольных мероприятий утверждаются заместителем Главы Администрации муниципального района Благоварский район Республики Башкортостан  по финансово-экономическим вопросам - начальника финансового управления в срок не менее чем за 1 месяц до даты начала проведения изменяемых контрольных мероприятий.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4.5. Отбор контрольных мероприятий при формировании плана контрольных мероприятий осуществляется исходя из следующих критериев:</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существенность и значимость мероприятий, осуществляемых объектами контроля, и (или) направления и объемов  бюджетных средств;</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оценка состояния объектов контроля  на основании информации, полученной от главных распорядителей бюджетных средств муниципального района Благоварский район Республики Башкортостан.</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3) длительность периода, прошедшего с момента проведения идентичного  контрольного мероприятия Финансовым управлением или другим органом.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4.6. Периодичность проведения плановых контрольных мероприятий в бюджетно-финансовой сфере и проверок в сфере закупок при осуществлении контроля, предусмотренного ч. 8 ст. 99 Федерального закона о контрактной системе, в отношении одного объекта контроля и одной темы контрольного мероприятия составляет не более 1 раза в течение 1 календарного года.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4.7. Плановые проверки  при осуществлении контроля, предусмотренного ч. 3 ст. 99 Федерального закона о контрактной системе, проводятся с соблюдением ч. 13, ч. 14 ст. 99 Федерального закона о контрактной системе.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Взаимодействие Финансового управления  с главными распорядителями бюджетных средств</w:t>
      </w:r>
      <w:r>
        <w:rPr>
          <w:rFonts w:ascii="Times New Roman" w:hAnsi="Times New Roman" w:cs="Times New Roman"/>
          <w:sz w:val="24"/>
          <w:szCs w:val="24"/>
          <w:lang w:eastAsia="ru-RU"/>
        </w:rPr>
        <w:t xml:space="preserve">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5.1. Главные распорядители бюджетных средств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5.2. Финансовое управление  вправе при проведении контрольных мероприятий привлекать специалистов главных распорядителей средств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по согласованию с их руководителями.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 Права, обязанности и ответственность должностных лиц Финансового управления  при осуществлении контрольных мероприятий</w:t>
      </w: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6.1. Должностные лица Финансового управления  при проведении контрольных мероприятий имеют право:</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контрольного мероприятия. Указанный запрос подписывается начальником Финансового управления или его заместителем;</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запрашивать и получать объяснения в письменной и устной формах, необходимые для проведения контрольных мероприятий. Запрос о предоставлении объяснений в письменной форме  может быть подписан начальником Финансового управления, его заместителем, руководителем группы, осуществляющей контрольное мероприятия или должностным лицом, единолично осуществляющим проведение контрольного мероприятия;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при осуществлении  выездных  проверок (ревизий)  по предъявлении  служебных удостоверений и приказа Финансового управления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 осуществлять иные права, предусмотренные действующим законодательством.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6.2. Должностные лица Финансового управления  при проведении контрольных мероприятий обязаны:</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осуществлять полномочия по контролю в соответствии с действующим законодательством, настоящим Положением и приказом о проведении контрольного мероприятия;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 знакомить руководителя или уполномоченное лицо объекта контроля с копией приказа и удостоверением на проведение выездной проверки (ревизии).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6.3. Должностные лица Финансового управления  несут установленную действующим законодательством ответственность за неисполнение (ненадлежащее исполнение) своих обязанностей и за нарушение прав объектов контроля.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 Проведение проверки</w:t>
      </w: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7.1. Плановые проверки проводятся в соответствии с планом контрольных мероприятий Финансового управления.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7.2. Внеплановые проверки в бюджетно-финансовой сфере проводятся на основании решения начальника Финансового управления  при получении информации, свидетельствующей о нарушении объектами контроля правовых актов в бюджетно-финансовой сфере, по поручению Главы Администрации </w:t>
      </w:r>
      <w:r w:rsidRPr="00E745A2">
        <w:rPr>
          <w:rFonts w:ascii="Times New Roman" w:hAnsi="Times New Roman" w:cs="Times New Roman"/>
          <w:sz w:val="24"/>
          <w:szCs w:val="24"/>
          <w:lang w:eastAsia="ru-RU"/>
        </w:rPr>
        <w:t>СП Языковский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7.3. Основанием для проведения проверки является приказ начальника                                          Финансового управления, в котором указываются: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7.4. О проведении проверки в бюджетно-финансовой сфере объект контроля уведомляется в письменной форме Финансового управления  не позднее чем за пять рабочих дней до даты начала проверки. Уведомление вручается нарочным или направляется по почте заказным письмом с уведомлением.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7.5. Максимальный срок проведения проверки в бюджетно-финансовой сфере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7.6. По результатам проверки должностными лицами, проводящими проверку, составляется акт проверки, в котором содержатся: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персональный состав должностных лиц, проводивших проверку;</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результаты проверки, выводы, замечания и предложения (при наличии);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указание на возможность предоставления объектом контроля возражений  и (или) пояснений на акт проверки в бюджетно-финансовой сфере.</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7.7.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7.8. Объект контроля при проверке в бюджетно-финансовой сфере вправе в течение 5 рабочих дней со дня получения акта проверки представить в Финансовом управлении  свои возражения или пояснения на акт проверки. Полученные после истечения указанного срока  возражения и пояснения не рассматриваются.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7.9.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8. Порядок контроля в сфере закупок, осуществляемого органом внутреннего муниципального финансового контроля</w:t>
      </w: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.1. Контроль в сфере закупок, предусмотренный ч. 8 ст. 99 Федерального закона о контрактной системе, осуществляется Финансовым управлением  путем проведения плановых и внеплановых проверок.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.2. Плановые проверки проводятся Финансовым управлением  в соответствии с планом контрольных мероприятий, предусмотренным разделом 4 настоящего Положения. Внеплановые проверки проводятся на основании решения начальника Финансового управления  при получении информации,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  в той части, которая является предметом контроля в соответствии с ч. 8 ст. 99 Федерального закона о контрактной системе.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.3. Основанием для проведения проверки является приказ начальника                          Финансового управления, в котором указываются: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.4. Проверки в сфере закупок могут проводиться следующими должностными лицами Финансового управления: начальник Финансового управления, заместитель начальника Финансового управления.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.5. Права, обязанности и ответственность должностных лиц при проведении проверок определяются в соответствии с разделом 6 настоящего Положения.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.6.  О проведении проверки объект контроля уведомляется в письменной форме Финансовым управленим не позднее чем за пять рабочих дней до даты начала проверки. Уведомление вручается нарочным или направляется по почте заказным письмом с уведомлением.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 Максимальный срок проведения проверки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 По результатам проверки должностными лицами, проводящими проверку, составляется акт проверки, в котором содержатся: </w:t>
      </w:r>
    </w:p>
    <w:p w:rsidR="00C955FD" w:rsidRPr="002A752D" w:rsidRDefault="00C955FD" w:rsidP="002A752D">
      <w:pPr>
        <w:pStyle w:val="ListParagraph"/>
        <w:widowControl w:val="0"/>
        <w:numPr>
          <w:ilvl w:val="1"/>
          <w:numId w:val="12"/>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C955FD" w:rsidRPr="002A752D" w:rsidRDefault="00C955FD" w:rsidP="002A752D">
      <w:pPr>
        <w:pStyle w:val="ListParagraph"/>
        <w:widowControl w:val="0"/>
        <w:numPr>
          <w:ilvl w:val="1"/>
          <w:numId w:val="12"/>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персональный состав должностных лиц, проводивших проверку;</w:t>
      </w:r>
    </w:p>
    <w:p w:rsidR="00C955FD" w:rsidRPr="002A752D" w:rsidRDefault="00C955FD" w:rsidP="002A752D">
      <w:pPr>
        <w:pStyle w:val="ListParagraph"/>
        <w:widowControl w:val="0"/>
        <w:numPr>
          <w:ilvl w:val="1"/>
          <w:numId w:val="12"/>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результаты проверки, выводы, замечания и предложения (при наличии);</w:t>
      </w:r>
    </w:p>
    <w:p w:rsidR="00C955FD" w:rsidRPr="002A752D" w:rsidRDefault="00C955FD" w:rsidP="002A752D">
      <w:pPr>
        <w:pStyle w:val="ListParagraph"/>
        <w:widowControl w:val="0"/>
        <w:numPr>
          <w:ilvl w:val="1"/>
          <w:numId w:val="12"/>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указание на возможность предоставления объектом контроля возражений и (или) пояснений на акт проверки.</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w:t>
      </w: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320E24">
        <w:rPr>
          <w:rFonts w:ascii="Times New Roman" w:hAnsi="Times New Roman" w:cs="Times New Roman"/>
          <w:sz w:val="24"/>
          <w:szCs w:val="24"/>
          <w:lang w:eastAsia="ru-RU"/>
        </w:rPr>
        <w:t xml:space="preserve">. Объект контроля при проверке вправе в течение 5 рабочих дней со дня получения акта проверки представить в Финансовое управление свои возражения или пояснения на акт проверки. Полученные после истечения указанного срока  возражения и пояснения не рассматриваются.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320E24">
        <w:rPr>
          <w:rFonts w:ascii="Times New Roman" w:hAnsi="Times New Roman" w:cs="Times New Roman"/>
          <w:sz w:val="24"/>
          <w:szCs w:val="24"/>
          <w:lang w:eastAsia="ru-RU"/>
        </w:rPr>
        <w:t>.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320E24">
        <w:rPr>
          <w:rFonts w:ascii="Times New Roman" w:hAnsi="Times New Roman" w:cs="Times New Roman"/>
          <w:sz w:val="24"/>
          <w:szCs w:val="24"/>
          <w:lang w:eastAsia="ru-RU"/>
        </w:rPr>
        <w:t>. Начальник Финансового управления в течение 15 календарных дней с момента поступления документов согласно п. 10.8 Положения принимает решение:</w:t>
      </w:r>
    </w:p>
    <w:p w:rsidR="00C955FD" w:rsidRPr="002A752D" w:rsidRDefault="00C955FD" w:rsidP="002A752D">
      <w:pPr>
        <w:pStyle w:val="ListParagraph"/>
        <w:widowControl w:val="0"/>
        <w:numPr>
          <w:ilvl w:val="1"/>
          <w:numId w:val="14"/>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о наличии  нарушений в сфере закупок и выдаче предписания об их устранении;</w:t>
      </w:r>
    </w:p>
    <w:p w:rsidR="00C955FD" w:rsidRPr="002A752D" w:rsidRDefault="00C955FD" w:rsidP="002A752D">
      <w:pPr>
        <w:pStyle w:val="ListParagraph"/>
        <w:widowControl w:val="0"/>
        <w:numPr>
          <w:ilvl w:val="1"/>
          <w:numId w:val="14"/>
        </w:numPr>
        <w:autoSpaceDE w:val="0"/>
        <w:autoSpaceDN w:val="0"/>
        <w:adjustRightInd w:val="0"/>
        <w:spacing w:after="0" w:line="240" w:lineRule="auto"/>
        <w:ind w:left="0" w:firstLine="567"/>
        <w:jc w:val="both"/>
        <w:outlineLvl w:val="1"/>
        <w:rPr>
          <w:rFonts w:ascii="Times New Roman" w:hAnsi="Times New Roman" w:cs="Times New Roman"/>
          <w:sz w:val="24"/>
          <w:szCs w:val="24"/>
          <w:lang w:eastAsia="ru-RU"/>
        </w:rPr>
      </w:pPr>
      <w:r w:rsidRPr="002A752D">
        <w:rPr>
          <w:rFonts w:ascii="Times New Roman" w:hAnsi="Times New Roman" w:cs="Times New Roman"/>
          <w:sz w:val="24"/>
          <w:szCs w:val="24"/>
          <w:lang w:eastAsia="ru-RU"/>
        </w:rPr>
        <w:t>об отсутствии нарушений и оснований для выдачи предписания.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320E24">
        <w:rPr>
          <w:rFonts w:ascii="Times New Roman" w:hAnsi="Times New Roman" w:cs="Times New Roman"/>
          <w:sz w:val="24"/>
          <w:szCs w:val="24"/>
          <w:lang w:eastAsia="ru-RU"/>
        </w:rPr>
        <w:t xml:space="preserve">. Предписание подписывается начальником Финансового управления и направляется объекту контроля в течение 2-х рабочих дней со дня его подписания. Предписание должно содержать указание на конкретные действия, которые должно совершить лицо, получившее такое предписание, для устранения выявленного нарушения, а также срок исполнения предписания.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320E24">
        <w:rPr>
          <w:rFonts w:ascii="Times New Roman" w:hAnsi="Times New Roman" w:cs="Times New Roman"/>
          <w:sz w:val="24"/>
          <w:szCs w:val="24"/>
          <w:lang w:eastAsia="ru-RU"/>
        </w:rPr>
        <w:t xml:space="preserve">. Предписание подлежит отмене на основании судебного акта, устанавливающего его незаконность.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320E24">
        <w:rPr>
          <w:rFonts w:ascii="Times New Roman" w:hAnsi="Times New Roman" w:cs="Times New Roman"/>
          <w:sz w:val="24"/>
          <w:szCs w:val="24"/>
          <w:lang w:eastAsia="ru-RU"/>
        </w:rPr>
        <w:t xml:space="preserve">. В случае неисполнения объектами контроля выданных предписаний, Финансовое управление  передает информацию о данных нарушениях в орган, уполномоченный рассматривать дела об административных правонарушениях, предусмотренных ч. 7 ст. 19.5 Кодекса Российской Федерации об административных правонарушениях.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320E24">
        <w:rPr>
          <w:rFonts w:ascii="Times New Roman" w:hAnsi="Times New Roman" w:cs="Times New Roman"/>
          <w:sz w:val="24"/>
          <w:szCs w:val="24"/>
          <w:lang w:eastAsia="ru-RU"/>
        </w:rPr>
        <w:t>. При получении должностными лицами  Финансового управления информации о совершении объектами контроля действий (бездействия) в сфере закупок, содержащих признаки административного правонарушения или уголовного преступления,  указанная информация  направляется в правоохранительные органы.</w:t>
      </w: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Реализация результатов проведения контрольных мероприятий</w:t>
      </w:r>
    </w:p>
    <w:p w:rsidR="00C955FD" w:rsidRPr="00320E24" w:rsidRDefault="00C955FD"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Финансовое управление составляются представления и (или) предписания.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.2. Решение о составлении представления и (или) предписания  принимается  начальником Финансового управления на основании поступивших актов, материалов  проверок и ревизий в течение 30 дней с момента их представления.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.3. Под представлением понимается документ Финансового управления,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.4. Под предписанием понимается документ Финансового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.5. Неисполнение предписаний Финансового управления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Финансового 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.6. Финансовое управление является уполномоченным органом для применения мер бюджетного принуждения в соответствии с Бюджетным кодексом Российской Федерации. </w:t>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.7. Решение о принятии мер бюджетного принуждения принимаются начальником Финансового управления на основании поступивших актов проверок и ревизий в течение 30 дней с момента их представления. </w:t>
      </w:r>
    </w:p>
    <w:p w:rsidR="00C955FD" w:rsidRPr="00320E24" w:rsidRDefault="00C955FD" w:rsidP="00320E2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ab/>
      </w:r>
      <w:r w:rsidRPr="00320E24">
        <w:rPr>
          <w:rFonts w:ascii="Times New Roman" w:hAnsi="Times New Roman" w:cs="Times New Roman"/>
          <w:sz w:val="24"/>
          <w:szCs w:val="24"/>
          <w:lang w:eastAsia="ru-RU"/>
        </w:rPr>
        <w:tab/>
      </w:r>
    </w:p>
    <w:p w:rsidR="00C955FD" w:rsidRPr="00320E24" w:rsidRDefault="00C955FD"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C955FD" w:rsidRDefault="00C955FD" w:rsidP="00320E24">
      <w:pPr>
        <w:tabs>
          <w:tab w:val="left" w:pos="-220"/>
          <w:tab w:val="center" w:pos="4320"/>
          <w:tab w:val="left" w:pos="5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сельского поселения</w:t>
      </w:r>
    </w:p>
    <w:p w:rsidR="00C955FD" w:rsidRPr="003F52EE" w:rsidRDefault="00C955FD" w:rsidP="002A752D">
      <w:pPr>
        <w:tabs>
          <w:tab w:val="left" w:pos="-220"/>
          <w:tab w:val="center" w:pos="4320"/>
          <w:tab w:val="left" w:pos="519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Языковский сельсовет </w:t>
      </w:r>
      <w:r w:rsidRPr="00320E24">
        <w:rPr>
          <w:rFonts w:ascii="Times New Roman" w:hAnsi="Times New Roman" w:cs="Times New Roman"/>
          <w:sz w:val="24"/>
          <w:szCs w:val="24"/>
          <w:lang w:eastAsia="ru-RU"/>
        </w:rPr>
        <w:tab/>
        <w:t xml:space="preserve">              </w:t>
      </w:r>
      <w:r w:rsidRPr="00320E24">
        <w:rPr>
          <w:rFonts w:ascii="Times New Roman" w:hAnsi="Times New Roman" w:cs="Times New Roman"/>
          <w:sz w:val="24"/>
          <w:szCs w:val="24"/>
          <w:lang w:eastAsia="ru-RU"/>
        </w:rPr>
        <w:tab/>
      </w:r>
      <w:r w:rsidRPr="00320E24">
        <w:rPr>
          <w:rFonts w:ascii="Times New Roman" w:hAnsi="Times New Roman" w:cs="Times New Roman"/>
          <w:sz w:val="24"/>
          <w:szCs w:val="24"/>
          <w:lang w:eastAsia="ru-RU"/>
        </w:rPr>
        <w:tab/>
      </w:r>
      <w:r w:rsidRPr="00320E24">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Р.Р. Еникеев</w:t>
      </w:r>
    </w:p>
    <w:sectPr w:rsidR="00C955FD" w:rsidRPr="003F52EE" w:rsidSect="0046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Book">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5A9"/>
    <w:multiLevelType w:val="hybridMultilevel"/>
    <w:tmpl w:val="4468BE5E"/>
    <w:lvl w:ilvl="0" w:tplc="C74A0930">
      <w:start w:val="1"/>
      <w:numFmt w:val="russianLower"/>
      <w:lvlText w:val="%1."/>
      <w:lvlJc w:val="left"/>
      <w:pPr>
        <w:ind w:left="1287" w:hanging="360"/>
      </w:pPr>
      <w:rPr>
        <w:rFonts w:hint="default"/>
      </w:rPr>
    </w:lvl>
    <w:lvl w:ilvl="1" w:tplc="C74A0930">
      <w:start w:val="1"/>
      <w:numFmt w:val="russianLower"/>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68B1006"/>
    <w:multiLevelType w:val="multilevel"/>
    <w:tmpl w:val="F642F24A"/>
    <w:lvl w:ilvl="0">
      <w:start w:val="1"/>
      <w:numFmt w:val="decimal"/>
      <w:lvlText w:val="%1."/>
      <w:lvlJc w:val="left"/>
      <w:rPr>
        <w:rFonts w:ascii="Times New Roman" w:eastAsia="Times New Roman" w:hAnsi="Times New Roman"/>
        <w:b w:val="0"/>
        <w:bCs w:val="0"/>
        <w:i w:val="0"/>
        <w:iCs w:val="0"/>
        <w:smallCaps w:val="0"/>
        <w:strike w:val="0"/>
        <w:color w:val="000000"/>
        <w:spacing w:val="1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73755"/>
    <w:multiLevelType w:val="hybridMultilevel"/>
    <w:tmpl w:val="339EB4A8"/>
    <w:lvl w:ilvl="0" w:tplc="4F5837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39123A8"/>
    <w:multiLevelType w:val="hybridMultilevel"/>
    <w:tmpl w:val="107495E0"/>
    <w:lvl w:ilvl="0" w:tplc="C74A0930">
      <w:start w:val="1"/>
      <w:numFmt w:val="russianLower"/>
      <w:lvlText w:val="%1."/>
      <w:lvlJc w:val="left"/>
      <w:pPr>
        <w:ind w:left="1287" w:hanging="360"/>
      </w:pPr>
      <w:rPr>
        <w:rFonts w:hint="default"/>
      </w:rPr>
    </w:lvl>
    <w:lvl w:ilvl="1" w:tplc="58F04F0C">
      <w:start w:val="1"/>
      <w:numFmt w:val="decimal"/>
      <w:lvlText w:val="%2)"/>
      <w:lvlJc w:val="left"/>
      <w:pPr>
        <w:ind w:left="2052" w:hanging="405"/>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26B76A39"/>
    <w:multiLevelType w:val="multilevel"/>
    <w:tmpl w:val="6088B8D8"/>
    <w:lvl w:ilvl="0">
      <w:start w:val="1"/>
      <w:numFmt w:val="decimal"/>
      <w:lvlText w:val="%1)"/>
      <w:lvlJc w:val="left"/>
      <w:rPr>
        <w:rFonts w:ascii="Times New Roman" w:eastAsia="Times New Roman" w:hAnsi="Times New Roman"/>
        <w:b w:val="0"/>
        <w:bCs w:val="0"/>
        <w:i w:val="0"/>
        <w:iCs w:val="0"/>
        <w:smallCaps w:val="0"/>
        <w:strike w:val="0"/>
        <w:color w:val="000000"/>
        <w:spacing w:val="1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F028A"/>
    <w:multiLevelType w:val="hybridMultilevel"/>
    <w:tmpl w:val="7DD0028E"/>
    <w:lvl w:ilvl="0" w:tplc="393E83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2AE76E5"/>
    <w:multiLevelType w:val="hybridMultilevel"/>
    <w:tmpl w:val="1EAC25A2"/>
    <w:lvl w:ilvl="0" w:tplc="C74A093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3DBD49AA"/>
    <w:multiLevelType w:val="hybridMultilevel"/>
    <w:tmpl w:val="A4689E9C"/>
    <w:lvl w:ilvl="0" w:tplc="C74A0930">
      <w:start w:val="1"/>
      <w:numFmt w:val="russianLower"/>
      <w:lvlText w:val="%1."/>
      <w:lvlJc w:val="left"/>
      <w:pPr>
        <w:ind w:left="1287" w:hanging="360"/>
      </w:pPr>
      <w:rPr>
        <w:rFonts w:hint="default"/>
      </w:rPr>
    </w:lvl>
    <w:lvl w:ilvl="1" w:tplc="C74A0930">
      <w:start w:val="1"/>
      <w:numFmt w:val="russianLower"/>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DD853DA"/>
    <w:multiLevelType w:val="hybridMultilevel"/>
    <w:tmpl w:val="D294008A"/>
    <w:lvl w:ilvl="0" w:tplc="0CCE929C">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3EE62C19"/>
    <w:multiLevelType w:val="hybridMultilevel"/>
    <w:tmpl w:val="F39EBD7C"/>
    <w:lvl w:ilvl="0" w:tplc="C74A093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41657747"/>
    <w:multiLevelType w:val="hybridMultilevel"/>
    <w:tmpl w:val="52C4A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593D69"/>
    <w:multiLevelType w:val="hybridMultilevel"/>
    <w:tmpl w:val="4D9CE842"/>
    <w:lvl w:ilvl="0" w:tplc="C74A0930">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6803CF8"/>
    <w:multiLevelType w:val="multilevel"/>
    <w:tmpl w:val="6088B8D8"/>
    <w:lvl w:ilvl="0">
      <w:start w:val="1"/>
      <w:numFmt w:val="decimal"/>
      <w:lvlText w:val="%1)"/>
      <w:lvlJc w:val="left"/>
      <w:rPr>
        <w:rFonts w:ascii="Times New Roman" w:eastAsia="Times New Roman" w:hAnsi="Times New Roman"/>
        <w:b w:val="0"/>
        <w:bCs w:val="0"/>
        <w:i w:val="0"/>
        <w:iCs w:val="0"/>
        <w:smallCaps w:val="0"/>
        <w:strike w:val="0"/>
        <w:color w:val="000000"/>
        <w:spacing w:val="1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B73B14"/>
    <w:multiLevelType w:val="hybridMultilevel"/>
    <w:tmpl w:val="79F65E48"/>
    <w:lvl w:ilvl="0" w:tplc="C74A0930">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4A7B63"/>
    <w:multiLevelType w:val="multilevel"/>
    <w:tmpl w:val="A3B28EFC"/>
    <w:lvl w:ilvl="0">
      <w:start w:val="2"/>
      <w:numFmt w:val="decimal"/>
      <w:lvlText w:val="%1."/>
      <w:lvlJc w:val="left"/>
      <w:rPr>
        <w:rFonts w:ascii="Times New Roman" w:eastAsia="Times New Roman" w:hAnsi="Times New Roman"/>
        <w:b w:val="0"/>
        <w:bCs w:val="0"/>
        <w:i w:val="0"/>
        <w:iCs w:val="0"/>
        <w:smallCaps w:val="0"/>
        <w:strike w:val="0"/>
        <w:color w:val="000000"/>
        <w:spacing w:val="1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F5ED7"/>
    <w:multiLevelType w:val="hybridMultilevel"/>
    <w:tmpl w:val="7E0C1A58"/>
    <w:lvl w:ilvl="0" w:tplc="FBD6DD3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5"/>
  </w:num>
  <w:num w:numId="5">
    <w:abstractNumId w:val="3"/>
  </w:num>
  <w:num w:numId="6">
    <w:abstractNumId w:val="2"/>
  </w:num>
  <w:num w:numId="7">
    <w:abstractNumId w:val="9"/>
  </w:num>
  <w:num w:numId="8">
    <w:abstractNumId w:val="15"/>
  </w:num>
  <w:num w:numId="9">
    <w:abstractNumId w:val="12"/>
  </w:num>
  <w:num w:numId="10">
    <w:abstractNumId w:val="4"/>
  </w:num>
  <w:num w:numId="11">
    <w:abstractNumId w:val="6"/>
  </w:num>
  <w:num w:numId="12">
    <w:abstractNumId w:val="7"/>
  </w:num>
  <w:num w:numId="13">
    <w:abstractNumId w:val="11"/>
  </w:num>
  <w:num w:numId="14">
    <w:abstractNumId w:val="0"/>
  </w:num>
  <w:num w:numId="15">
    <w:abstractNumId w:val="14"/>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630"/>
    <w:rsid w:val="0004476E"/>
    <w:rsid w:val="00080FDC"/>
    <w:rsid w:val="000A4006"/>
    <w:rsid w:val="000A7275"/>
    <w:rsid w:val="000C7913"/>
    <w:rsid w:val="00106AA0"/>
    <w:rsid w:val="0013576F"/>
    <w:rsid w:val="002218FC"/>
    <w:rsid w:val="00265894"/>
    <w:rsid w:val="002A752D"/>
    <w:rsid w:val="002E3659"/>
    <w:rsid w:val="00320E24"/>
    <w:rsid w:val="003D0A4E"/>
    <w:rsid w:val="003D3814"/>
    <w:rsid w:val="003E4630"/>
    <w:rsid w:val="003F52EE"/>
    <w:rsid w:val="004002F1"/>
    <w:rsid w:val="004668DF"/>
    <w:rsid w:val="00584E12"/>
    <w:rsid w:val="006763AF"/>
    <w:rsid w:val="006A04B6"/>
    <w:rsid w:val="00891698"/>
    <w:rsid w:val="009A477C"/>
    <w:rsid w:val="00B92CA7"/>
    <w:rsid w:val="00C61BD2"/>
    <w:rsid w:val="00C955FD"/>
    <w:rsid w:val="00CA0CC0"/>
    <w:rsid w:val="00D62330"/>
    <w:rsid w:val="00DC7991"/>
    <w:rsid w:val="00DD6F0F"/>
    <w:rsid w:val="00E745A2"/>
    <w:rsid w:val="00FB2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D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E24"/>
    <w:rPr>
      <w:rFonts w:ascii="Tahoma" w:hAnsi="Tahoma" w:cs="Tahoma"/>
      <w:sz w:val="16"/>
      <w:szCs w:val="16"/>
    </w:rPr>
  </w:style>
  <w:style w:type="paragraph" w:styleId="ListParagraph">
    <w:name w:val="List Paragraph"/>
    <w:basedOn w:val="Normal"/>
    <w:uiPriority w:val="99"/>
    <w:qFormat/>
    <w:rsid w:val="00E745A2"/>
    <w:pPr>
      <w:ind w:left="720"/>
    </w:pPr>
  </w:style>
  <w:style w:type="character" w:customStyle="1" w:styleId="a">
    <w:name w:val="Основной текст_"/>
    <w:basedOn w:val="DefaultParagraphFont"/>
    <w:link w:val="2"/>
    <w:uiPriority w:val="99"/>
    <w:locked/>
    <w:rsid w:val="00CA0CC0"/>
    <w:rPr>
      <w:rFonts w:ascii="Times New Roman" w:hAnsi="Times New Roman" w:cs="Times New Roman"/>
      <w:spacing w:val="11"/>
      <w:shd w:val="clear" w:color="auto" w:fill="FFFFFF"/>
    </w:rPr>
  </w:style>
  <w:style w:type="paragraph" w:customStyle="1" w:styleId="2">
    <w:name w:val="Основной текст2"/>
    <w:basedOn w:val="Normal"/>
    <w:link w:val="a"/>
    <w:uiPriority w:val="99"/>
    <w:rsid w:val="00CA0CC0"/>
    <w:pPr>
      <w:widowControl w:val="0"/>
      <w:shd w:val="clear" w:color="auto" w:fill="FFFFFF"/>
      <w:spacing w:before="540" w:after="240" w:line="317" w:lineRule="exact"/>
      <w:jc w:val="both"/>
    </w:pPr>
    <w:rPr>
      <w:rFonts w:ascii="Times New Roman" w:eastAsia="Times New Roman" w:hAnsi="Times New Roman" w:cs="Times New Roman"/>
      <w:spacing w:val="11"/>
    </w:rPr>
  </w:style>
  <w:style w:type="character" w:customStyle="1" w:styleId="4">
    <w:name w:val="Основной текст (4)_"/>
    <w:basedOn w:val="DefaultParagraphFont"/>
    <w:link w:val="40"/>
    <w:uiPriority w:val="99"/>
    <w:locked/>
    <w:rsid w:val="00CA0CC0"/>
    <w:rPr>
      <w:rFonts w:ascii="Franklin Gothic Book" w:hAnsi="Franklin Gothic Book" w:cs="Franklin Gothic Book"/>
      <w:shd w:val="clear" w:color="auto" w:fill="FFFFFF"/>
    </w:rPr>
  </w:style>
  <w:style w:type="paragraph" w:customStyle="1" w:styleId="40">
    <w:name w:val="Основной текст (4)"/>
    <w:basedOn w:val="Normal"/>
    <w:link w:val="4"/>
    <w:uiPriority w:val="99"/>
    <w:rsid w:val="00CA0CC0"/>
    <w:pPr>
      <w:widowControl w:val="0"/>
      <w:shd w:val="clear" w:color="auto" w:fill="FFFFFF"/>
      <w:spacing w:after="0" w:line="240" w:lineRule="atLeast"/>
    </w:pPr>
    <w:rPr>
      <w:rFonts w:ascii="Franklin Gothic Book" w:hAnsi="Franklin Gothic Book" w:cs="Franklin Gothic Book"/>
      <w:spacing w:val="-1"/>
    </w:rPr>
  </w:style>
  <w:style w:type="character" w:customStyle="1" w:styleId="7">
    <w:name w:val="Основной текст (7)_"/>
    <w:basedOn w:val="DefaultParagraphFont"/>
    <w:link w:val="70"/>
    <w:uiPriority w:val="99"/>
    <w:locked/>
    <w:rsid w:val="002A752D"/>
    <w:rPr>
      <w:rFonts w:ascii="Times New Roman" w:hAnsi="Times New Roman" w:cs="Times New Roman"/>
      <w:b/>
      <w:bCs/>
      <w:spacing w:val="13"/>
      <w:shd w:val="clear" w:color="auto" w:fill="FFFFFF"/>
    </w:rPr>
  </w:style>
  <w:style w:type="character" w:customStyle="1" w:styleId="7FranklinGothicBook">
    <w:name w:val="Основной текст (7) + Franklin Gothic Book"/>
    <w:aliases w:val="Не полужирный,Интервал 0 pt"/>
    <w:basedOn w:val="7"/>
    <w:uiPriority w:val="99"/>
    <w:rsid w:val="002A752D"/>
    <w:rPr>
      <w:rFonts w:ascii="Franklin Gothic Book" w:hAnsi="Franklin Gothic Book" w:cs="Franklin Gothic Book"/>
      <w:color w:val="000000"/>
      <w:w w:val="100"/>
      <w:position w:val="0"/>
      <w:sz w:val="24"/>
      <w:szCs w:val="24"/>
      <w:lang w:val="ru-RU" w:eastAsia="ru-RU"/>
    </w:rPr>
  </w:style>
  <w:style w:type="paragraph" w:customStyle="1" w:styleId="70">
    <w:name w:val="Основной текст (7)"/>
    <w:basedOn w:val="Normal"/>
    <w:link w:val="7"/>
    <w:uiPriority w:val="99"/>
    <w:rsid w:val="002A752D"/>
    <w:pPr>
      <w:widowControl w:val="0"/>
      <w:shd w:val="clear" w:color="auto" w:fill="FFFFFF"/>
      <w:spacing w:after="540" w:line="310" w:lineRule="exact"/>
      <w:jc w:val="center"/>
    </w:pPr>
    <w:rPr>
      <w:rFonts w:ascii="Times New Roman" w:eastAsia="Times New Roman" w:hAnsi="Times New Roman" w:cs="Times New Roman"/>
      <w:b/>
      <w:bCs/>
      <w:spacing w:val="13"/>
    </w:rPr>
  </w:style>
  <w:style w:type="character" w:customStyle="1" w:styleId="32">
    <w:name w:val="Заголовок №3 (2)_"/>
    <w:basedOn w:val="DefaultParagraphFont"/>
    <w:link w:val="320"/>
    <w:uiPriority w:val="99"/>
    <w:locked/>
    <w:rsid w:val="002A752D"/>
    <w:rPr>
      <w:rFonts w:ascii="Times New Roman" w:hAnsi="Times New Roman" w:cs="Times New Roman"/>
      <w:b/>
      <w:bCs/>
      <w:spacing w:val="13"/>
      <w:shd w:val="clear" w:color="auto" w:fill="FFFFFF"/>
    </w:rPr>
  </w:style>
  <w:style w:type="paragraph" w:customStyle="1" w:styleId="320">
    <w:name w:val="Заголовок №3 (2)"/>
    <w:basedOn w:val="Normal"/>
    <w:link w:val="32"/>
    <w:uiPriority w:val="99"/>
    <w:rsid w:val="002A752D"/>
    <w:pPr>
      <w:widowControl w:val="0"/>
      <w:shd w:val="clear" w:color="auto" w:fill="FFFFFF"/>
      <w:spacing w:before="240" w:after="420" w:line="240" w:lineRule="atLeast"/>
      <w:jc w:val="center"/>
      <w:outlineLvl w:val="2"/>
    </w:pPr>
    <w:rPr>
      <w:rFonts w:ascii="Times New Roman" w:eastAsia="Times New Roman" w:hAnsi="Times New Roman" w:cs="Times New Roman"/>
      <w:b/>
      <w:bCs/>
      <w:spacing w:val="13"/>
    </w:rPr>
  </w:style>
  <w:style w:type="character" w:styleId="Hyperlink">
    <w:name w:val="Hyperlink"/>
    <w:basedOn w:val="DefaultParagraphFont"/>
    <w:uiPriority w:val="99"/>
    <w:rsid w:val="002A752D"/>
    <w:rPr>
      <w:color w:val="auto"/>
      <w:u w:val="single"/>
    </w:rPr>
  </w:style>
  <w:style w:type="character" w:customStyle="1" w:styleId="1">
    <w:name w:val="Основной текст1"/>
    <w:basedOn w:val="a"/>
    <w:uiPriority w:val="99"/>
    <w:rsid w:val="002A752D"/>
    <w:rPr>
      <w:color w:val="000000"/>
      <w:w w:val="100"/>
      <w:position w:val="0"/>
      <w:sz w:val="24"/>
      <w:szCs w:val="24"/>
      <w:u w:val="single"/>
      <w:lang w:val="en-US" w:eastAsia="en-US"/>
    </w:rPr>
  </w:style>
</w:styles>
</file>

<file path=word/webSettings.xml><?xml version="1.0" encoding="utf-8"?>
<w:webSettings xmlns:r="http://schemas.openxmlformats.org/officeDocument/2006/relationships" xmlns:w="http://schemas.openxmlformats.org/wordprocessingml/2006/main">
  <w:divs>
    <w:div w:id="1912545877">
      <w:marLeft w:val="0"/>
      <w:marRight w:val="0"/>
      <w:marTop w:val="0"/>
      <w:marBottom w:val="0"/>
      <w:divBdr>
        <w:top w:val="none" w:sz="0" w:space="0" w:color="auto"/>
        <w:left w:val="none" w:sz="0" w:space="0" w:color="auto"/>
        <w:bottom w:val="none" w:sz="0" w:space="0" w:color="auto"/>
        <w:right w:val="none" w:sz="0" w:space="0" w:color="auto"/>
      </w:divBdr>
    </w:div>
    <w:div w:id="191254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3892</Words>
  <Characters>22185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Галина</cp:lastModifiedBy>
  <cp:revision>5</cp:revision>
  <cp:lastPrinted>2017-01-26T06:58:00Z</cp:lastPrinted>
  <dcterms:created xsi:type="dcterms:W3CDTF">2017-01-26T06:54:00Z</dcterms:created>
  <dcterms:modified xsi:type="dcterms:W3CDTF">2017-01-26T06:59:00Z</dcterms:modified>
</cp:coreProperties>
</file>