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D47BCE" w:rsidRPr="00D47BCE" w:rsidTr="00C803F7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061E60" w:rsidP="00D47BCE">
            <w:pPr>
              <w:ind w:left="-113" w:right="-70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Т. </w:t>
            </w:r>
            <w:bookmarkStart w:id="0" w:name="_GoBack"/>
            <w:bookmarkEnd w:id="0"/>
            <w:r w:rsidR="00D47BCE"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="00D47BCE"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="00D47BCE"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r w:rsidR="00D47BCE"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="00D47BCE"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D47BCE" w:rsidRPr="00D47BCE" w:rsidRDefault="00D47BCE" w:rsidP="00D47BCE">
            <w:pPr>
              <w:ind w:left="-113" w:right="-70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E1087B" wp14:editId="490F54A3">
                  <wp:extent cx="800100" cy="1314450"/>
                  <wp:effectExtent l="0" t="0" r="0" b="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spacing w:before="120" w:after="60"/>
              <w:ind w:right="-28"/>
              <w:jc w:val="center"/>
              <w:rPr>
                <w:rFonts w:eastAsia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D47BCE" w:rsidRPr="00D47BCE" w:rsidTr="00C803F7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АДМИНИСТРАЦИЯ  </w:t>
            </w:r>
            <w:proofErr w:type="gramStart"/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D47BCE" w:rsidRPr="00D47BCE" w:rsidTr="00C803F7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D47BCE" w:rsidRPr="00D47BCE" w:rsidTr="00C803F7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D47BCE" w:rsidRPr="00D47BCE" w:rsidTr="00C803F7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ХА</w:t>
            </w: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К</w:t>
            </w: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ИМИ</w:t>
            </w: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</w:t>
            </w: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</w:tc>
      </w:tr>
      <w:tr w:rsidR="00D47BCE" w:rsidRPr="00D47BCE" w:rsidTr="00C803F7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spacing w:before="60" w:after="40"/>
              <w:jc w:val="center"/>
              <w:rPr>
                <w:rFonts w:eastAsia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аулы, </w:t>
            </w:r>
            <w:proofErr w:type="spellStart"/>
            <w:r w:rsidRPr="00D47BCE">
              <w:rPr>
                <w:rFonts w:eastAsia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D47BCE">
              <w:rPr>
                <w:rFonts w:eastAsia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7BCE">
              <w:rPr>
                <w:rFonts w:eastAsia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D47BCE">
              <w:rPr>
                <w:rFonts w:eastAsia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D47BCE" w:rsidRPr="00D47BCE" w:rsidRDefault="00D47BCE" w:rsidP="00D47BC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47BCE" w:rsidRPr="00D47BCE" w:rsidRDefault="00D47BCE" w:rsidP="00D47BCE">
            <w:pPr>
              <w:spacing w:before="60" w:after="40"/>
              <w:jc w:val="center"/>
              <w:rPr>
                <w:rFonts w:eastAsia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D47BCE" w:rsidRPr="00D47BCE" w:rsidRDefault="00D47BCE" w:rsidP="00D47BC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47BCE">
              <w:rPr>
                <w:rFonts w:eastAsia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 xml:space="preserve">           Тел. (34747) 2-29-72, Факс 2-22-61</w:t>
            </w:r>
          </w:p>
        </w:tc>
      </w:tr>
    </w:tbl>
    <w:p w:rsidR="00D47BCE" w:rsidRPr="00D47BCE" w:rsidRDefault="00D47BCE" w:rsidP="00D47BCE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47BCE" w:rsidRPr="00D47BCE" w:rsidRDefault="00D47BCE" w:rsidP="00D47BCE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47BCE">
        <w:rPr>
          <w:rFonts w:ascii="Lucida Sans Unicode" w:eastAsia="Times New Roman" w:hAnsi="Lucida Sans Unicode" w:cs="Times New Roman"/>
          <w:b/>
          <w:bCs/>
          <w:color w:val="333333"/>
          <w:spacing w:val="-6"/>
          <w:sz w:val="24"/>
          <w:szCs w:val="24"/>
          <w:lang w:val="be-BY" w:eastAsia="ru-RU"/>
        </w:rPr>
        <w:t>Ҡ</w:t>
      </w:r>
      <w:r w:rsidRPr="00D47B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 Р А Р </w:t>
      </w:r>
      <w:r w:rsidRPr="00D47BCE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D47BCE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D47BCE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D47BCE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D47BCE">
        <w:rPr>
          <w:rFonts w:eastAsia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ПОСТАНОВЛЕНИЕ</w:t>
      </w:r>
    </w:p>
    <w:p w:rsidR="00D768E7" w:rsidRPr="00D768E7" w:rsidRDefault="00D768E7" w:rsidP="00D768E7">
      <w:pPr>
        <w:suppressAutoHyphens/>
        <w:rPr>
          <w:rFonts w:eastAsia="Times New Roman" w:cs="Times New Roman"/>
          <w:szCs w:val="28"/>
          <w:lang w:eastAsia="ar-SA"/>
        </w:rPr>
      </w:pPr>
    </w:p>
    <w:p w:rsidR="004E5AAB" w:rsidRPr="00D768E7" w:rsidRDefault="004E5AAB" w:rsidP="004E5AAB">
      <w:pPr>
        <w:suppressAutoHyphens/>
        <w:spacing w:line="360" w:lineRule="auto"/>
        <w:rPr>
          <w:rFonts w:eastAsia="Times New Roman" w:cs="Times New Roman"/>
          <w:color w:val="000000"/>
          <w:szCs w:val="28"/>
          <w:lang w:eastAsia="ar-SA"/>
        </w:rPr>
      </w:pPr>
      <w:r w:rsidRPr="00D768E7">
        <w:rPr>
          <w:rFonts w:eastAsia="Times New Roman" w:cs="Times New Roman"/>
          <w:szCs w:val="28"/>
          <w:lang w:eastAsia="ar-SA"/>
        </w:rPr>
        <w:t>«</w:t>
      </w:r>
      <w:r w:rsidR="00EF6BCA">
        <w:rPr>
          <w:rFonts w:eastAsia="Times New Roman" w:cs="Times New Roman"/>
          <w:szCs w:val="28"/>
          <w:lang w:eastAsia="ar-SA"/>
        </w:rPr>
        <w:t>06</w:t>
      </w:r>
      <w:r w:rsidR="007271FC" w:rsidRPr="00D768E7">
        <w:rPr>
          <w:rFonts w:eastAsia="Times New Roman" w:cs="Times New Roman"/>
          <w:szCs w:val="28"/>
          <w:lang w:eastAsia="ar-SA"/>
        </w:rPr>
        <w:t>»</w:t>
      </w:r>
      <w:r w:rsidR="00EF6BCA">
        <w:rPr>
          <w:rFonts w:eastAsia="Times New Roman" w:cs="Times New Roman"/>
          <w:szCs w:val="28"/>
          <w:lang w:eastAsia="ar-SA"/>
        </w:rPr>
        <w:t xml:space="preserve"> апрель</w:t>
      </w:r>
      <w:r w:rsidR="00B25B83" w:rsidRPr="00D768E7">
        <w:rPr>
          <w:rFonts w:eastAsia="Times New Roman" w:cs="Times New Roman"/>
          <w:szCs w:val="28"/>
          <w:lang w:eastAsia="ar-SA"/>
        </w:rPr>
        <w:t xml:space="preserve"> </w:t>
      </w:r>
      <w:r w:rsidRPr="00D768E7">
        <w:rPr>
          <w:rFonts w:eastAsia="Times New Roman" w:cs="Times New Roman"/>
          <w:szCs w:val="28"/>
          <w:lang w:eastAsia="ar-SA"/>
        </w:rPr>
        <w:t>20</w:t>
      </w:r>
      <w:r w:rsidR="00D47BCE">
        <w:rPr>
          <w:rFonts w:eastAsia="Times New Roman" w:cs="Times New Roman"/>
          <w:szCs w:val="28"/>
          <w:lang w:eastAsia="ar-SA"/>
        </w:rPr>
        <w:t xml:space="preserve">20 </w:t>
      </w:r>
      <w:r w:rsidRPr="00D768E7">
        <w:rPr>
          <w:rFonts w:eastAsia="Times New Roman" w:cs="Times New Roman"/>
          <w:szCs w:val="28"/>
          <w:lang w:eastAsia="ar-SA"/>
        </w:rPr>
        <w:t>й</w:t>
      </w:r>
      <w:r w:rsidR="00727D53" w:rsidRPr="00D768E7">
        <w:rPr>
          <w:rFonts w:eastAsia="Times New Roman" w:cs="Times New Roman"/>
          <w:szCs w:val="28"/>
          <w:lang w:eastAsia="ar-SA"/>
        </w:rPr>
        <w:t>.</w:t>
      </w:r>
      <w:r w:rsidRPr="00D768E7">
        <w:rPr>
          <w:rFonts w:eastAsia="Times New Roman" w:cs="Times New Roman"/>
          <w:szCs w:val="28"/>
          <w:lang w:eastAsia="ar-SA"/>
        </w:rPr>
        <w:tab/>
        <w:t xml:space="preserve">             </w:t>
      </w:r>
      <w:r w:rsidR="009B314C">
        <w:rPr>
          <w:rFonts w:eastAsia="Times New Roman" w:cs="Times New Roman"/>
          <w:szCs w:val="28"/>
          <w:lang w:eastAsia="ar-SA"/>
        </w:rPr>
        <w:t xml:space="preserve">          </w:t>
      </w:r>
      <w:r w:rsidRPr="00D768E7">
        <w:rPr>
          <w:rFonts w:eastAsia="Times New Roman" w:cs="Times New Roman"/>
          <w:szCs w:val="28"/>
          <w:lang w:eastAsia="ar-SA"/>
        </w:rPr>
        <w:t>№</w:t>
      </w:r>
      <w:r w:rsidR="009B314C">
        <w:rPr>
          <w:rFonts w:eastAsia="Times New Roman" w:cs="Times New Roman"/>
          <w:szCs w:val="28"/>
          <w:lang w:eastAsia="ar-SA"/>
        </w:rPr>
        <w:t xml:space="preserve"> </w:t>
      </w:r>
      <w:r w:rsidR="00D47BCE">
        <w:rPr>
          <w:rFonts w:eastAsia="Times New Roman" w:cs="Times New Roman"/>
          <w:szCs w:val="28"/>
          <w:lang w:eastAsia="ar-SA"/>
        </w:rPr>
        <w:t>48</w:t>
      </w:r>
      <w:r w:rsidR="005D2E5A" w:rsidRPr="00D768E7">
        <w:rPr>
          <w:rFonts w:eastAsia="Times New Roman" w:cs="Times New Roman"/>
          <w:szCs w:val="28"/>
          <w:lang w:eastAsia="ar-SA"/>
        </w:rPr>
        <w:t xml:space="preserve"> </w:t>
      </w:r>
      <w:r w:rsidRPr="00D768E7">
        <w:rPr>
          <w:rFonts w:eastAsia="Times New Roman" w:cs="Times New Roman"/>
          <w:szCs w:val="28"/>
          <w:lang w:eastAsia="ar-SA"/>
        </w:rPr>
        <w:t xml:space="preserve">      </w:t>
      </w:r>
      <w:r w:rsidR="00727D53" w:rsidRPr="00D768E7">
        <w:rPr>
          <w:rFonts w:eastAsia="Times New Roman" w:cs="Times New Roman"/>
          <w:szCs w:val="28"/>
          <w:lang w:eastAsia="ar-SA"/>
        </w:rPr>
        <w:t xml:space="preserve">          </w:t>
      </w:r>
      <w:r w:rsidRPr="00D768E7">
        <w:rPr>
          <w:rFonts w:eastAsia="Times New Roman" w:cs="Times New Roman"/>
          <w:szCs w:val="28"/>
          <w:lang w:eastAsia="ar-SA"/>
        </w:rPr>
        <w:t xml:space="preserve"> </w:t>
      </w:r>
      <w:r w:rsidR="00EF6BCA">
        <w:rPr>
          <w:rFonts w:eastAsia="Times New Roman" w:cs="Times New Roman"/>
          <w:szCs w:val="28"/>
          <w:lang w:eastAsia="ar-SA"/>
        </w:rPr>
        <w:t xml:space="preserve">   </w:t>
      </w:r>
      <w:r w:rsidRPr="00D768E7">
        <w:rPr>
          <w:rFonts w:eastAsia="Times New Roman" w:cs="Times New Roman"/>
          <w:szCs w:val="28"/>
          <w:lang w:eastAsia="ar-SA"/>
        </w:rPr>
        <w:t>от «</w:t>
      </w:r>
      <w:r w:rsidR="00EF6BCA">
        <w:rPr>
          <w:rFonts w:eastAsia="Times New Roman" w:cs="Times New Roman"/>
          <w:szCs w:val="28"/>
          <w:lang w:eastAsia="ar-SA"/>
        </w:rPr>
        <w:t>06</w:t>
      </w:r>
      <w:r w:rsidRPr="00D768E7">
        <w:rPr>
          <w:rFonts w:eastAsia="Times New Roman" w:cs="Times New Roman"/>
          <w:szCs w:val="28"/>
          <w:lang w:eastAsia="ar-SA"/>
        </w:rPr>
        <w:t xml:space="preserve">» </w:t>
      </w:r>
      <w:r w:rsidR="00EF6BCA">
        <w:rPr>
          <w:rFonts w:eastAsia="Times New Roman" w:cs="Times New Roman"/>
          <w:szCs w:val="28"/>
          <w:lang w:eastAsia="ar-SA"/>
        </w:rPr>
        <w:t>апреля</w:t>
      </w:r>
      <w:r w:rsidR="00727D53" w:rsidRPr="00D768E7">
        <w:rPr>
          <w:rFonts w:eastAsia="Times New Roman" w:cs="Times New Roman"/>
          <w:szCs w:val="28"/>
          <w:lang w:eastAsia="ar-SA"/>
        </w:rPr>
        <w:t xml:space="preserve"> </w:t>
      </w:r>
      <w:r w:rsidRPr="00D768E7">
        <w:rPr>
          <w:rFonts w:eastAsia="Times New Roman" w:cs="Times New Roman"/>
          <w:szCs w:val="28"/>
          <w:lang w:eastAsia="ar-SA"/>
        </w:rPr>
        <w:t>20</w:t>
      </w:r>
      <w:r w:rsidR="00D47BCE">
        <w:rPr>
          <w:rFonts w:eastAsia="Times New Roman" w:cs="Times New Roman"/>
          <w:szCs w:val="28"/>
          <w:lang w:eastAsia="ar-SA"/>
        </w:rPr>
        <w:t>20</w:t>
      </w:r>
      <w:r w:rsidRPr="00D768E7">
        <w:rPr>
          <w:rFonts w:eastAsia="Times New Roman" w:cs="Times New Roman"/>
          <w:szCs w:val="28"/>
          <w:lang w:eastAsia="ar-SA"/>
        </w:rPr>
        <w:t xml:space="preserve"> г.</w:t>
      </w:r>
    </w:p>
    <w:p w:rsidR="00D768E7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CA40CD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Об утверждении Комплексного плана противодействия идеологии терроризма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сельском поселении </w:t>
      </w:r>
      <w:proofErr w:type="spellStart"/>
      <w:r w:rsidR="00D47BCE">
        <w:rPr>
          <w:rFonts w:eastAsia="Times New Roman" w:cs="Times New Roman"/>
          <w:b/>
          <w:color w:val="000000"/>
          <w:szCs w:val="28"/>
          <w:lang w:eastAsia="ru-RU"/>
        </w:rPr>
        <w:t>Языковский</w:t>
      </w:r>
      <w:proofErr w:type="spellEnd"/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муниципально</w:t>
      </w:r>
      <w:r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="00D47BCE">
        <w:rPr>
          <w:rFonts w:eastAsia="Times New Roman" w:cs="Times New Roman"/>
          <w:b/>
          <w:color w:val="000000"/>
          <w:szCs w:val="28"/>
          <w:lang w:eastAsia="ru-RU"/>
        </w:rPr>
        <w:t>Благоварский</w:t>
      </w:r>
      <w:proofErr w:type="spellEnd"/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 Республики Башкортостан на 20</w:t>
      </w:r>
      <w:r w:rsidR="00D47BCE">
        <w:rPr>
          <w:rFonts w:eastAsia="Times New Roman" w:cs="Times New Roman"/>
          <w:b/>
          <w:color w:val="000000"/>
          <w:szCs w:val="28"/>
          <w:lang w:eastAsia="ru-RU"/>
        </w:rPr>
        <w:t>20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– 202</w:t>
      </w:r>
      <w:r w:rsidR="00D47BCE">
        <w:rPr>
          <w:rFonts w:eastAsia="Times New Roman" w:cs="Times New Roman"/>
          <w:b/>
          <w:color w:val="000000"/>
          <w:szCs w:val="28"/>
          <w:lang w:eastAsia="ru-RU"/>
        </w:rPr>
        <w:t>5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годы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 Комплексным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план</w:t>
      </w:r>
      <w:r>
        <w:rPr>
          <w:rFonts w:eastAsia="Times New Roman" w:cs="Times New Roman"/>
          <w:color w:val="000000"/>
          <w:szCs w:val="28"/>
          <w:lang w:eastAsia="ru-RU"/>
        </w:rPr>
        <w:t>ом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Российской Федерации на 2019 – 2023 годы от 28.12.2018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Пр</w:t>
      </w:r>
      <w:proofErr w:type="spellEnd"/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– 2665</w:t>
      </w:r>
      <w:r w:rsidRPr="00975885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и 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</w:t>
      </w:r>
      <w:proofErr w:type="spellStart"/>
      <w:r w:rsidRPr="00975885">
        <w:rPr>
          <w:rFonts w:eastAsia="Times New Roman" w:cs="Times New Roman"/>
          <w:color w:val="000000"/>
          <w:szCs w:val="28"/>
          <w:lang w:eastAsia="ru-RU"/>
        </w:rPr>
        <w:t>радикализации</w:t>
      </w:r>
      <w:proofErr w:type="spellEnd"/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различных групп населения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Языковский</w:t>
      </w:r>
      <w:proofErr w:type="spellEnd"/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proofErr w:type="spellEnd"/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</w:t>
      </w:r>
      <w:r w:rsidRPr="00975885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spacing w:line="228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ПОСТАНОВЛЯЮ</w:t>
      </w:r>
      <w:r w:rsidRPr="00790FC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68E7" w:rsidRPr="00790FCF" w:rsidRDefault="00D768E7" w:rsidP="00D768E7">
      <w:pPr>
        <w:spacing w:line="228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D768E7" w:rsidP="00D768E7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316D49">
        <w:rPr>
          <w:rFonts w:cs="Times New Roman"/>
          <w:szCs w:val="28"/>
        </w:rPr>
        <w:t xml:space="preserve">сельском поселении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Языковский</w:t>
      </w:r>
      <w:proofErr w:type="spellEnd"/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proofErr w:type="spellEnd"/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район</w:t>
      </w:r>
      <w:r w:rsidRPr="00673BCF">
        <w:rPr>
          <w:rFonts w:cs="Times New Roman"/>
          <w:szCs w:val="28"/>
        </w:rPr>
        <w:t xml:space="preserve"> Республики Башкортостан на 20</w:t>
      </w:r>
      <w:r w:rsidR="00D47BCE">
        <w:rPr>
          <w:rFonts w:cs="Times New Roman"/>
          <w:szCs w:val="28"/>
        </w:rPr>
        <w:t>20</w:t>
      </w:r>
      <w:r w:rsidRPr="00673BCF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 xml:space="preserve"> 202</w:t>
      </w:r>
      <w:r w:rsidR="00D47BCE">
        <w:rPr>
          <w:rFonts w:cs="Times New Roman"/>
          <w:szCs w:val="28"/>
        </w:rPr>
        <w:t>5</w:t>
      </w:r>
      <w:r w:rsidRPr="00673BCF">
        <w:rPr>
          <w:rFonts w:cs="Times New Roman"/>
          <w:szCs w:val="28"/>
        </w:rPr>
        <w:t xml:space="preserve"> годы </w:t>
      </w:r>
      <w:r>
        <w:rPr>
          <w:rFonts w:cs="Times New Roman"/>
          <w:szCs w:val="28"/>
        </w:rPr>
        <w:t>(приложение</w:t>
      </w:r>
      <w:r w:rsidRPr="00673BCF">
        <w:rPr>
          <w:rFonts w:cs="Times New Roman"/>
          <w:szCs w:val="28"/>
        </w:rPr>
        <w:t>).</w:t>
      </w:r>
    </w:p>
    <w:p w:rsidR="00D768E7" w:rsidRDefault="00D768E7" w:rsidP="000861A2">
      <w:pPr>
        <w:pStyle w:val="a6"/>
        <w:numPr>
          <w:ilvl w:val="0"/>
          <w:numId w:val="2"/>
        </w:numPr>
        <w:spacing w:line="276" w:lineRule="auto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szCs w:val="28"/>
          <w:lang w:eastAsia="ru-RU"/>
        </w:rPr>
        <w:t>Настоящее постановление подлежит опубликованию на официальном сайте Администрации</w:t>
      </w:r>
      <w:r w:rsidR="00481D4B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Языковский</w:t>
      </w:r>
      <w:proofErr w:type="spellEnd"/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proofErr w:type="spellEnd"/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73BCF">
        <w:rPr>
          <w:rFonts w:eastAsia="Times New Roman" w:cs="Times New Roman"/>
          <w:szCs w:val="28"/>
          <w:lang w:eastAsia="ru-RU"/>
        </w:rPr>
        <w:t>район Республики Башкортостан</w:t>
      </w:r>
      <w:r w:rsidR="000861A2">
        <w:rPr>
          <w:rFonts w:eastAsia="Times New Roman" w:cs="Times New Roman"/>
          <w:szCs w:val="28"/>
          <w:lang w:eastAsia="ru-RU"/>
        </w:rPr>
        <w:t>:</w:t>
      </w:r>
      <w:r w:rsidR="00481D4B">
        <w:rPr>
          <w:rFonts w:eastAsia="Times New Roman" w:cs="Times New Roman"/>
          <w:szCs w:val="28"/>
          <w:lang w:eastAsia="ru-RU"/>
        </w:rPr>
        <w:t xml:space="preserve"> </w:t>
      </w:r>
      <w:r w:rsidR="000861A2" w:rsidRPr="000861A2">
        <w:rPr>
          <w:rFonts w:eastAsia="Times New Roman" w:cs="Times New Roman"/>
          <w:szCs w:val="28"/>
          <w:lang w:eastAsia="ru-RU"/>
        </w:rPr>
        <w:t>http://</w:t>
      </w:r>
      <w:proofErr w:type="spellStart"/>
      <w:r w:rsidR="00D47BCE">
        <w:rPr>
          <w:rFonts w:eastAsia="Times New Roman" w:cs="Times New Roman"/>
          <w:szCs w:val="28"/>
          <w:lang w:val="en-US" w:eastAsia="ru-RU"/>
        </w:rPr>
        <w:t>yazikovo</w:t>
      </w:r>
      <w:proofErr w:type="spellEnd"/>
      <w:r w:rsidR="000861A2" w:rsidRPr="000861A2">
        <w:rPr>
          <w:rFonts w:eastAsia="Times New Roman" w:cs="Times New Roman"/>
          <w:szCs w:val="28"/>
          <w:lang w:eastAsia="ru-RU"/>
        </w:rPr>
        <w:t>.</w:t>
      </w:r>
      <w:proofErr w:type="spellStart"/>
      <w:r w:rsidR="000861A2" w:rsidRPr="000861A2">
        <w:rPr>
          <w:rFonts w:eastAsia="Times New Roman" w:cs="Times New Roman"/>
          <w:szCs w:val="28"/>
          <w:lang w:eastAsia="ru-RU"/>
        </w:rPr>
        <w:t>ru</w:t>
      </w:r>
      <w:proofErr w:type="spellEnd"/>
    </w:p>
    <w:p w:rsidR="00D768E7" w:rsidRPr="00673BCF" w:rsidRDefault="00D768E7" w:rsidP="00D768E7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данного </w:t>
      </w:r>
      <w:r>
        <w:rPr>
          <w:rFonts w:eastAsia="Times New Roman" w:cs="Times New Roman"/>
          <w:color w:val="000000"/>
          <w:szCs w:val="28"/>
          <w:lang w:eastAsia="ru-RU"/>
        </w:rPr>
        <w:t>постановления</w:t>
      </w: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 отставляю за собой.</w:t>
      </w: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BE7032" w:rsidRDefault="00D768E7" w:rsidP="00D768E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D47BCE" w:rsidRDefault="00D768E7" w:rsidP="00D768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0861A2">
        <w:rPr>
          <w:rFonts w:eastAsia="Times New Roman" w:cs="Times New Roman"/>
          <w:szCs w:val="28"/>
          <w:lang w:eastAsia="ru-RU"/>
        </w:rPr>
        <w:t xml:space="preserve"> сельского поселения                                     </w:t>
      </w:r>
      <w:r w:rsidR="00D47BCE">
        <w:rPr>
          <w:rFonts w:eastAsia="Times New Roman" w:cs="Times New Roman"/>
          <w:szCs w:val="28"/>
          <w:lang w:eastAsia="ru-RU"/>
        </w:rPr>
        <w:t xml:space="preserve">                             Р.Р.  </w:t>
      </w:r>
      <w:proofErr w:type="spellStart"/>
      <w:r w:rsidR="00D47BCE">
        <w:rPr>
          <w:rFonts w:eastAsia="Times New Roman" w:cs="Times New Roman"/>
          <w:szCs w:val="28"/>
          <w:lang w:eastAsia="ru-RU"/>
        </w:rPr>
        <w:t>Еникеев</w:t>
      </w:r>
      <w:proofErr w:type="spellEnd"/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F02CE0" w:rsidRDefault="00F02CE0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768E7" w:rsidTr="00646EF7">
        <w:trPr>
          <w:trHeight w:val="1843"/>
        </w:trPr>
        <w:tc>
          <w:tcPr>
            <w:tcW w:w="4360" w:type="dxa"/>
          </w:tcPr>
          <w:p w:rsidR="00D768E7" w:rsidRPr="0078578E" w:rsidRDefault="00036450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768E7" w:rsidRPr="0078578E">
              <w:rPr>
                <w:sz w:val="24"/>
                <w:szCs w:val="24"/>
              </w:rPr>
              <w:t>риложение</w:t>
            </w:r>
          </w:p>
          <w:p w:rsidR="00D768E7" w:rsidRDefault="00D768E7" w:rsidP="00823339">
            <w:pPr>
              <w:rPr>
                <w:sz w:val="24"/>
                <w:szCs w:val="24"/>
              </w:rPr>
            </w:pPr>
            <w:r w:rsidRPr="0078578E">
              <w:rPr>
                <w:sz w:val="24"/>
                <w:szCs w:val="24"/>
              </w:rPr>
              <w:t>к постановлению Администрации</w:t>
            </w:r>
          </w:p>
          <w:p w:rsidR="00036450" w:rsidRDefault="00036450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036450" w:rsidRPr="0078578E" w:rsidRDefault="00D47BCE" w:rsidP="008233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Языковский</w:t>
            </w:r>
            <w:proofErr w:type="spellEnd"/>
            <w:r w:rsidR="00036450">
              <w:rPr>
                <w:sz w:val="24"/>
                <w:szCs w:val="24"/>
              </w:rPr>
              <w:t xml:space="preserve"> сельсовет</w:t>
            </w:r>
          </w:p>
          <w:p w:rsidR="00D768E7" w:rsidRPr="0078578E" w:rsidRDefault="00D768E7" w:rsidP="00823339">
            <w:pPr>
              <w:rPr>
                <w:sz w:val="24"/>
                <w:szCs w:val="24"/>
              </w:rPr>
            </w:pPr>
            <w:r w:rsidRPr="0078578E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47BCE">
              <w:rPr>
                <w:sz w:val="24"/>
                <w:szCs w:val="24"/>
              </w:rPr>
              <w:t>Благоварский</w:t>
            </w:r>
            <w:proofErr w:type="spellEnd"/>
            <w:r w:rsidRPr="0078578E">
              <w:rPr>
                <w:sz w:val="24"/>
                <w:szCs w:val="24"/>
              </w:rPr>
              <w:t xml:space="preserve"> район Р</w:t>
            </w:r>
            <w:r>
              <w:rPr>
                <w:sz w:val="24"/>
                <w:szCs w:val="24"/>
              </w:rPr>
              <w:t xml:space="preserve">еспублики </w:t>
            </w:r>
            <w:r w:rsidRPr="0078578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ашкортостан</w:t>
            </w:r>
          </w:p>
          <w:p w:rsidR="003E57DF" w:rsidRDefault="00646EF7" w:rsidP="00EF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EF6BC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D768E7" w:rsidRPr="0078578E">
              <w:rPr>
                <w:sz w:val="24"/>
                <w:szCs w:val="24"/>
              </w:rPr>
              <w:t xml:space="preserve">» </w:t>
            </w:r>
            <w:r w:rsidR="00EF6BCA">
              <w:rPr>
                <w:sz w:val="24"/>
                <w:szCs w:val="24"/>
              </w:rPr>
              <w:t xml:space="preserve">апреля </w:t>
            </w:r>
          </w:p>
          <w:p w:rsidR="00D768E7" w:rsidRDefault="00F02CE0" w:rsidP="00EF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7BCE">
              <w:rPr>
                <w:sz w:val="24"/>
                <w:szCs w:val="24"/>
              </w:rPr>
              <w:t>2020</w:t>
            </w:r>
            <w:r w:rsidR="00D768E7" w:rsidRPr="0078578E">
              <w:rPr>
                <w:sz w:val="24"/>
                <w:szCs w:val="24"/>
              </w:rPr>
              <w:t xml:space="preserve"> г.  №</w:t>
            </w:r>
            <w:r w:rsidR="00D768E7">
              <w:rPr>
                <w:sz w:val="24"/>
                <w:szCs w:val="24"/>
              </w:rPr>
              <w:t xml:space="preserve"> </w:t>
            </w:r>
            <w:r w:rsidR="00646EF7">
              <w:rPr>
                <w:sz w:val="24"/>
                <w:szCs w:val="24"/>
              </w:rPr>
              <w:t xml:space="preserve"> </w:t>
            </w:r>
            <w:r w:rsidR="00D47BCE">
              <w:rPr>
                <w:sz w:val="24"/>
                <w:szCs w:val="24"/>
              </w:rPr>
              <w:t>48</w:t>
            </w:r>
          </w:p>
        </w:tc>
      </w:tr>
    </w:tbl>
    <w:p w:rsidR="00D768E7" w:rsidRPr="00B71D1A" w:rsidRDefault="00D768E7" w:rsidP="00D768E7">
      <w:pPr>
        <w:jc w:val="both"/>
        <w:rPr>
          <w:rFonts w:eastAsia="Times New Roman" w:cs="Times New Roman"/>
          <w:szCs w:val="28"/>
          <w:lang w:eastAsia="ru-RU"/>
        </w:rPr>
      </w:pPr>
    </w:p>
    <w:p w:rsidR="00D768E7" w:rsidRPr="0078578E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8578E">
        <w:rPr>
          <w:rFonts w:eastAsia="Times New Roman" w:cs="Times New Roman"/>
          <w:b/>
          <w:szCs w:val="28"/>
          <w:lang w:eastAsia="ru-RU"/>
        </w:rPr>
        <w:t>Комплексный план противодействия идеологии</w:t>
      </w:r>
    </w:p>
    <w:p w:rsidR="00036450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8578E">
        <w:rPr>
          <w:rFonts w:eastAsia="Times New Roman" w:cs="Times New Roman"/>
          <w:b/>
          <w:szCs w:val="28"/>
          <w:lang w:eastAsia="ru-RU"/>
        </w:rPr>
        <w:t xml:space="preserve">терроризма в </w:t>
      </w:r>
      <w:r w:rsidR="00036450">
        <w:rPr>
          <w:rFonts w:eastAsia="Times New Roman" w:cs="Times New Roman"/>
          <w:b/>
          <w:szCs w:val="28"/>
          <w:lang w:eastAsia="ru-RU"/>
        </w:rPr>
        <w:t xml:space="preserve">сельском поселении </w:t>
      </w:r>
      <w:proofErr w:type="spellStart"/>
      <w:r w:rsidR="00D47BCE">
        <w:rPr>
          <w:rFonts w:eastAsia="Times New Roman" w:cs="Times New Roman"/>
          <w:b/>
          <w:szCs w:val="28"/>
          <w:lang w:eastAsia="ru-RU"/>
        </w:rPr>
        <w:t>Языковский</w:t>
      </w:r>
      <w:proofErr w:type="spellEnd"/>
      <w:r w:rsidR="00D47BCE">
        <w:rPr>
          <w:rFonts w:eastAsia="Times New Roman" w:cs="Times New Roman"/>
          <w:b/>
          <w:szCs w:val="28"/>
          <w:lang w:eastAsia="ru-RU"/>
        </w:rPr>
        <w:t xml:space="preserve"> </w:t>
      </w:r>
      <w:r w:rsidR="00036450">
        <w:rPr>
          <w:rFonts w:eastAsia="Times New Roman" w:cs="Times New Roman"/>
          <w:b/>
          <w:szCs w:val="28"/>
          <w:lang w:eastAsia="ru-RU"/>
        </w:rPr>
        <w:t xml:space="preserve">сельсовет </w:t>
      </w:r>
      <w:r w:rsidRPr="00A85305">
        <w:rPr>
          <w:rFonts w:eastAsia="Times New Roman" w:cs="Times New Roman"/>
          <w:b/>
          <w:szCs w:val="28"/>
          <w:lang w:eastAsia="ru-RU"/>
        </w:rPr>
        <w:t>муниципально</w:t>
      </w:r>
      <w:r w:rsidR="00036450">
        <w:rPr>
          <w:rFonts w:eastAsia="Times New Roman" w:cs="Times New Roman"/>
          <w:b/>
          <w:szCs w:val="28"/>
          <w:lang w:eastAsia="ru-RU"/>
        </w:rPr>
        <w:t>го</w:t>
      </w:r>
      <w:r w:rsidRPr="00A85305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036450">
        <w:rPr>
          <w:rFonts w:eastAsia="Times New Roman" w:cs="Times New Roman"/>
          <w:b/>
          <w:szCs w:val="28"/>
          <w:lang w:eastAsia="ru-RU"/>
        </w:rPr>
        <w:t>а</w:t>
      </w:r>
      <w:r w:rsidRPr="00A85305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D47BCE">
        <w:rPr>
          <w:rFonts w:eastAsia="Times New Roman" w:cs="Times New Roman"/>
          <w:b/>
          <w:szCs w:val="28"/>
          <w:lang w:eastAsia="ru-RU"/>
        </w:rPr>
        <w:t>Благоварский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036450">
        <w:rPr>
          <w:rFonts w:eastAsia="Times New Roman" w:cs="Times New Roman"/>
          <w:b/>
          <w:szCs w:val="28"/>
          <w:lang w:eastAsia="ru-RU"/>
        </w:rPr>
        <w:t xml:space="preserve"> </w:t>
      </w:r>
      <w:r w:rsidRPr="0078578E">
        <w:rPr>
          <w:rFonts w:eastAsia="Times New Roman" w:cs="Times New Roman"/>
          <w:b/>
          <w:szCs w:val="28"/>
          <w:lang w:eastAsia="ru-RU"/>
        </w:rPr>
        <w:t>Республики Башкортостан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768E7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20</w:t>
      </w:r>
      <w:r w:rsidR="00D47BCE">
        <w:rPr>
          <w:rFonts w:eastAsia="Times New Roman" w:cs="Times New Roman"/>
          <w:b/>
          <w:szCs w:val="28"/>
          <w:lang w:eastAsia="ru-RU"/>
        </w:rPr>
        <w:t>20</w:t>
      </w:r>
      <w:r>
        <w:rPr>
          <w:rFonts w:eastAsia="Times New Roman" w:cs="Times New Roman"/>
          <w:b/>
          <w:szCs w:val="28"/>
          <w:lang w:eastAsia="ru-RU"/>
        </w:rPr>
        <w:t xml:space="preserve"> – 202</w:t>
      </w:r>
      <w:r w:rsidR="00D47BCE">
        <w:rPr>
          <w:rFonts w:eastAsia="Times New Roman" w:cs="Times New Roman"/>
          <w:b/>
          <w:szCs w:val="28"/>
          <w:lang w:eastAsia="ru-RU"/>
        </w:rPr>
        <w:t>5</w:t>
      </w:r>
      <w:r w:rsidRPr="0078578E">
        <w:rPr>
          <w:rFonts w:eastAsia="Times New Roman" w:cs="Times New Roman"/>
          <w:b/>
          <w:szCs w:val="28"/>
          <w:lang w:eastAsia="ru-RU"/>
        </w:rPr>
        <w:t xml:space="preserve"> годы</w:t>
      </w:r>
    </w:p>
    <w:p w:rsidR="00D768E7" w:rsidRDefault="00D768E7" w:rsidP="00D768E7">
      <w:pPr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768E7" w:rsidRDefault="00D768E7" w:rsidP="00D768E7">
      <w:pPr>
        <w:pStyle w:val="a6"/>
        <w:jc w:val="center"/>
        <w:rPr>
          <w:rFonts w:cs="Times New Roman"/>
          <w:b/>
          <w:szCs w:val="28"/>
        </w:rPr>
      </w:pPr>
      <w:bookmarkStart w:id="1" w:name="bookmark0"/>
      <w:r w:rsidRPr="001626CB">
        <w:rPr>
          <w:rFonts w:cs="Times New Roman"/>
          <w:b/>
          <w:szCs w:val="28"/>
        </w:rPr>
        <w:t>Общие положения</w:t>
      </w:r>
      <w:bookmarkEnd w:id="1"/>
    </w:p>
    <w:p w:rsidR="00D768E7" w:rsidRPr="001626CB" w:rsidRDefault="00D768E7" w:rsidP="00D768E7">
      <w:pPr>
        <w:pStyle w:val="a6"/>
        <w:jc w:val="center"/>
        <w:rPr>
          <w:rFonts w:cs="Times New Roman"/>
          <w:b/>
          <w:szCs w:val="28"/>
        </w:rPr>
      </w:pPr>
    </w:p>
    <w:p w:rsidR="00D768E7" w:rsidRPr="001626CB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Реализация Комплексного плана противодействия идеологии терроризма в</w:t>
      </w:r>
      <w:r w:rsidR="00BD159F">
        <w:rPr>
          <w:rFonts w:cs="Times New Roman"/>
          <w:szCs w:val="28"/>
        </w:rPr>
        <w:t xml:space="preserve"> сельском поселении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Языковский</w:t>
      </w:r>
      <w:proofErr w:type="spellEnd"/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proofErr w:type="spellEnd"/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D159F">
        <w:rPr>
          <w:rFonts w:cs="Times New Roman"/>
          <w:szCs w:val="28"/>
        </w:rPr>
        <w:t>район</w:t>
      </w:r>
      <w:r>
        <w:rPr>
          <w:rFonts w:cs="Times New Roman"/>
          <w:szCs w:val="28"/>
        </w:rPr>
        <w:t xml:space="preserve"> Республики Башкортостан на 20</w:t>
      </w:r>
      <w:r w:rsidR="00D47BCE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 xml:space="preserve"> - </w:t>
      </w:r>
      <w:r w:rsidRPr="001626CB">
        <w:rPr>
          <w:rFonts w:cs="Times New Roman"/>
          <w:szCs w:val="28"/>
        </w:rPr>
        <w:t>2</w:t>
      </w:r>
      <w:r w:rsidR="00D47BCE">
        <w:rPr>
          <w:rFonts w:cs="Times New Roman"/>
          <w:szCs w:val="28"/>
        </w:rPr>
        <w:t>020</w:t>
      </w:r>
      <w:r>
        <w:rPr>
          <w:rFonts w:cs="Times New Roman"/>
          <w:szCs w:val="28"/>
        </w:rPr>
        <w:t xml:space="preserve">годы позволила сформировать </w:t>
      </w:r>
      <w:r w:rsidRPr="001626CB">
        <w:rPr>
          <w:rFonts w:cs="Times New Roman"/>
          <w:szCs w:val="28"/>
        </w:rPr>
        <w:t>организационные механизмы против</w:t>
      </w:r>
      <w:r>
        <w:rPr>
          <w:rFonts w:cs="Times New Roman"/>
          <w:szCs w:val="28"/>
        </w:rPr>
        <w:t xml:space="preserve">одействия идеологии терроризма. </w:t>
      </w:r>
    </w:p>
    <w:p w:rsidR="00D768E7" w:rsidRPr="001626CB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Проведение в образов</w:t>
      </w:r>
      <w:r>
        <w:rPr>
          <w:rFonts w:cs="Times New Roman"/>
          <w:szCs w:val="28"/>
        </w:rPr>
        <w:t xml:space="preserve">ательных организациях культурно – </w:t>
      </w:r>
      <w:r w:rsidRPr="001626CB">
        <w:rPr>
          <w:rFonts w:cs="Times New Roman"/>
          <w:szCs w:val="28"/>
        </w:rPr>
        <w:t>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</w:t>
      </w:r>
      <w:r>
        <w:rPr>
          <w:rFonts w:cs="Times New Roman"/>
          <w:szCs w:val="28"/>
        </w:rPr>
        <w:t xml:space="preserve">ть подготовленных информационно – </w:t>
      </w:r>
      <w:r w:rsidRPr="001626CB">
        <w:rPr>
          <w:rFonts w:cs="Times New Roman"/>
          <w:szCs w:val="28"/>
        </w:rPr>
        <w:t>пропагандистских материалов антитеррористической направленности.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 xml:space="preserve">Проведенная </w:t>
      </w:r>
      <w:r>
        <w:rPr>
          <w:rFonts w:cs="Times New Roman"/>
          <w:szCs w:val="28"/>
        </w:rPr>
        <w:t>муниципальным образованием</w:t>
      </w:r>
      <w:r w:rsidRPr="001626CB">
        <w:rPr>
          <w:rFonts w:cs="Times New Roman"/>
          <w:szCs w:val="28"/>
        </w:rPr>
        <w:t xml:space="preserve"> противодействия терроризму работа способствовала снижению уровня </w:t>
      </w:r>
      <w:proofErr w:type="spellStart"/>
      <w:r w:rsidRPr="001626CB">
        <w:rPr>
          <w:rFonts w:cs="Times New Roman"/>
          <w:szCs w:val="28"/>
        </w:rPr>
        <w:t>радикализации</w:t>
      </w:r>
      <w:proofErr w:type="spellEnd"/>
      <w:r w:rsidRPr="001626CB">
        <w:rPr>
          <w:rFonts w:cs="Times New Roman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proofErr w:type="gramStart"/>
      <w:r w:rsidRPr="00A311A0">
        <w:rPr>
          <w:rFonts w:cs="Times New Roman"/>
          <w:szCs w:val="28"/>
        </w:rPr>
        <w:t>Настоящий Комплексный план противодействия идеологии терроризма в</w:t>
      </w:r>
      <w:r w:rsidR="00D47BCE" w:rsidRPr="00D47B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сельском поселении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Языковский</w:t>
      </w:r>
      <w:proofErr w:type="spellEnd"/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proofErr w:type="spellEnd"/>
      <w:r w:rsidRPr="00A311A0">
        <w:rPr>
          <w:rFonts w:cs="Times New Roman"/>
          <w:szCs w:val="28"/>
        </w:rPr>
        <w:t xml:space="preserve"> Республики Башкортостан на 20</w:t>
      </w:r>
      <w:r w:rsidR="00D47BCE">
        <w:rPr>
          <w:rFonts w:cs="Times New Roman"/>
          <w:szCs w:val="28"/>
        </w:rPr>
        <w:t>20</w:t>
      </w:r>
      <w:r w:rsidRPr="00A311A0">
        <w:rPr>
          <w:rFonts w:cs="Times New Roman"/>
          <w:szCs w:val="28"/>
        </w:rPr>
        <w:t xml:space="preserve"> – 202</w:t>
      </w:r>
      <w:r w:rsidR="00D47BCE">
        <w:rPr>
          <w:rFonts w:cs="Times New Roman"/>
          <w:szCs w:val="28"/>
        </w:rPr>
        <w:t>5</w:t>
      </w:r>
      <w:r w:rsidRPr="00A311A0">
        <w:rPr>
          <w:rFonts w:cs="Times New Roman"/>
          <w:szCs w:val="28"/>
        </w:rPr>
        <w:t xml:space="preserve"> годы (далее – Комплексный план)</w:t>
      </w:r>
      <w:r>
        <w:rPr>
          <w:rFonts w:cs="Times New Roman"/>
          <w:szCs w:val="28"/>
        </w:rPr>
        <w:t xml:space="preserve"> </w:t>
      </w:r>
      <w:r w:rsidRPr="00A311A0">
        <w:rPr>
          <w:rFonts w:cs="Times New Roman"/>
          <w:szCs w:val="28"/>
        </w:rPr>
        <w:t xml:space="preserve">разработан в развитие Комплексного плана противодействия идеологии терроризма в Российской Федерации на </w:t>
      </w:r>
      <w:r w:rsidR="00D47BCE">
        <w:rPr>
          <w:rFonts w:cs="Times New Roman"/>
          <w:szCs w:val="28"/>
        </w:rPr>
        <w:t>2019-2023</w:t>
      </w:r>
      <w:r w:rsidRPr="00A311A0">
        <w:rPr>
          <w:rFonts w:cs="Times New Roman"/>
          <w:szCs w:val="28"/>
        </w:rPr>
        <w:t xml:space="preserve"> годы, направлен на реализацию нормативных правовых актов в области обеспечения безопасности личности, общества и государства.</w:t>
      </w:r>
      <w:proofErr w:type="gramEnd"/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</w:t>
      </w:r>
      <w:r w:rsidRPr="00A4341E">
        <w:t xml:space="preserve"> </w:t>
      </w:r>
      <w:r w:rsidRPr="001626CB">
        <w:rPr>
          <w:rFonts w:cs="Times New Roman"/>
          <w:szCs w:val="28"/>
        </w:rPr>
        <w:t xml:space="preserve">является защита населения от пропагандистского (идеологического) воздействия </w:t>
      </w:r>
      <w:r>
        <w:rPr>
          <w:rFonts w:cs="Times New Roman"/>
          <w:szCs w:val="28"/>
        </w:rPr>
        <w:t>международных террористических организаций</w:t>
      </w:r>
      <w:r w:rsidRPr="001626CB">
        <w:rPr>
          <w:rFonts w:cs="Times New Roman"/>
          <w:szCs w:val="28"/>
        </w:rPr>
        <w:t>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381264">
        <w:rPr>
          <w:rFonts w:cs="Times New Roman"/>
          <w:szCs w:val="28"/>
        </w:rPr>
        <w:t xml:space="preserve">реализация мер по формированию у населения </w:t>
      </w:r>
      <w:r w:rsidR="00BD159F">
        <w:rPr>
          <w:rFonts w:cs="Times New Roman"/>
          <w:szCs w:val="28"/>
        </w:rPr>
        <w:t xml:space="preserve">сельского поселения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Языковский</w:t>
      </w:r>
      <w:proofErr w:type="spellEnd"/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D47BCE"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proofErr w:type="spellEnd"/>
      <w:r w:rsidR="00D47B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D159F">
        <w:rPr>
          <w:rFonts w:cs="Times New Roman"/>
          <w:szCs w:val="28"/>
        </w:rPr>
        <w:t>район</w:t>
      </w:r>
      <w:r w:rsidRPr="00381264">
        <w:rPr>
          <w:rFonts w:cs="Times New Roman"/>
          <w:szCs w:val="28"/>
        </w:rPr>
        <w:t xml:space="preserve"> Республики Башкортостан антитеррористического сознания;</w:t>
      </w:r>
    </w:p>
    <w:p w:rsidR="00D768E7" w:rsidRPr="00381264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381264">
        <w:rPr>
          <w:rFonts w:cs="Times New Roman"/>
          <w:szCs w:val="28"/>
        </w:rPr>
        <w:lastRenderedPageBreak/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A4341E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Default="00D768E7" w:rsidP="00D768E7">
      <w:pPr>
        <w:pStyle w:val="a6"/>
        <w:jc w:val="both"/>
        <w:rPr>
          <w:rFonts w:cs="Times New Roman"/>
          <w:szCs w:val="28"/>
        </w:rPr>
      </w:pPr>
    </w:p>
    <w:p w:rsidR="00D768E7" w:rsidRPr="007D38FA" w:rsidRDefault="00D768E7" w:rsidP="00D768E7">
      <w:pPr>
        <w:pStyle w:val="a6"/>
        <w:numPr>
          <w:ilvl w:val="0"/>
          <w:numId w:val="4"/>
        </w:numPr>
        <w:jc w:val="center"/>
        <w:rPr>
          <w:rFonts w:cs="Times New Roman"/>
          <w:b/>
          <w:bCs/>
          <w:szCs w:val="28"/>
        </w:rPr>
      </w:pPr>
      <w:bookmarkStart w:id="2" w:name="bookmark1"/>
      <w:r w:rsidRPr="007D38FA">
        <w:rPr>
          <w:rFonts w:cs="Times New Roman"/>
          <w:b/>
          <w:bCs/>
          <w:szCs w:val="28"/>
        </w:rPr>
        <w:t>Профилактическая работа с лицами,</w:t>
      </w:r>
    </w:p>
    <w:p w:rsidR="00D768E7" w:rsidRPr="007D38FA" w:rsidRDefault="00D768E7" w:rsidP="00D768E7">
      <w:pPr>
        <w:pStyle w:val="a6"/>
        <w:jc w:val="center"/>
        <w:rPr>
          <w:rFonts w:cs="Times New Roman"/>
          <w:b/>
          <w:bCs/>
          <w:szCs w:val="28"/>
        </w:rPr>
      </w:pPr>
      <w:r w:rsidRPr="007D38FA">
        <w:rPr>
          <w:rFonts w:cs="Times New Roman"/>
          <w:b/>
          <w:bCs/>
          <w:szCs w:val="28"/>
        </w:rPr>
        <w:t>подверженными воздействию идеологии терроризма,</w:t>
      </w:r>
    </w:p>
    <w:p w:rsidR="00D768E7" w:rsidRPr="007D38FA" w:rsidRDefault="00D768E7" w:rsidP="00D768E7">
      <w:pPr>
        <w:pStyle w:val="a6"/>
        <w:jc w:val="center"/>
        <w:rPr>
          <w:rFonts w:cs="Times New Roman"/>
          <w:b/>
          <w:bCs/>
          <w:szCs w:val="28"/>
        </w:rPr>
      </w:pPr>
      <w:r w:rsidRPr="007D38FA">
        <w:rPr>
          <w:rFonts w:cs="Times New Roman"/>
          <w:b/>
          <w:bCs/>
          <w:szCs w:val="28"/>
        </w:rPr>
        <w:t>а также подпавшими под ее влияние</w:t>
      </w:r>
      <w:bookmarkEnd w:id="2"/>
    </w:p>
    <w:p w:rsidR="00D768E7" w:rsidRPr="00A93E5A" w:rsidRDefault="00D768E7" w:rsidP="00D768E7">
      <w:pPr>
        <w:pStyle w:val="a6"/>
        <w:spacing w:line="276" w:lineRule="auto"/>
        <w:rPr>
          <w:rFonts w:cs="Times New Roman"/>
          <w:b/>
          <w:bCs/>
          <w:szCs w:val="28"/>
        </w:rPr>
      </w:pPr>
    </w:p>
    <w:p w:rsidR="00D768E7" w:rsidRDefault="00D768E7" w:rsidP="00D768E7">
      <w:pPr>
        <w:pStyle w:val="a6"/>
        <w:spacing w:line="276" w:lineRule="auto"/>
        <w:ind w:firstLine="708"/>
        <w:rPr>
          <w:rFonts w:cs="Times New Roman"/>
          <w:szCs w:val="28"/>
        </w:rPr>
      </w:pPr>
      <w:r w:rsidRPr="00A93E5A">
        <w:rPr>
          <w:rFonts w:cs="Times New Roman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D768E7" w:rsidRPr="00F300DB" w:rsidRDefault="00D768E7" w:rsidP="00D768E7">
      <w:pPr>
        <w:pStyle w:val="2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304" w:line="370" w:lineRule="exact"/>
        <w:ind w:left="20" w:right="40" w:firstLine="720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Проведения с членами семей</w:t>
      </w:r>
      <w:r w:rsidRPr="00F300DB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F300DB">
        <w:rPr>
          <w:rFonts w:ascii="Times New Roman" w:hAnsi="Times New Roman"/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F300DB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F300DB">
        <w:rPr>
          <w:rFonts w:ascii="Times New Roman" w:hAnsi="Times New Roman"/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D768E7" w:rsidRPr="00F300DB" w:rsidRDefault="00D768E7" w:rsidP="00D768E7">
      <w:pPr>
        <w:pStyle w:val="40"/>
        <w:ind w:left="2580" w:right="40" w:hanging="1840"/>
        <w:rPr>
          <w:rFonts w:ascii="Times New Roman" w:hAnsi="Times New Roman"/>
          <w:bCs/>
          <w:color w:val="000000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proofErr w:type="spellStart"/>
      <w:r w:rsidR="002C2D5F">
        <w:rPr>
          <w:rFonts w:ascii="Times New Roman" w:hAnsi="Times New Roman"/>
          <w:bCs/>
          <w:color w:val="000000"/>
          <w:sz w:val="28"/>
          <w:szCs w:val="28"/>
        </w:rPr>
        <w:t>Благоварскому</w:t>
      </w:r>
      <w:proofErr w:type="spellEnd"/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>
        <w:rPr>
          <w:rFonts w:ascii="Times New Roman" w:hAnsi="Times New Roman"/>
          <w:bCs/>
          <w:color w:val="000000"/>
          <w:sz w:val="28"/>
          <w:szCs w:val="28"/>
        </w:rPr>
        <w:t>согласованию).</w:t>
      </w:r>
    </w:p>
    <w:p w:rsidR="00D768E7" w:rsidRPr="00F300DB" w:rsidRDefault="00D768E7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F300DB" w:rsidRDefault="00D768E7" w:rsidP="00D768E7">
      <w:pPr>
        <w:pStyle w:val="a5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Проведения с молодёжью, в том числе с лицами, состоящими </w:t>
      </w: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</w:r>
      <w:proofErr w:type="gramEnd"/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спортивных организаций, психологов.</w:t>
      </w:r>
    </w:p>
    <w:p w:rsidR="00D768E7" w:rsidRPr="00F300DB" w:rsidRDefault="00D768E7" w:rsidP="00D768E7">
      <w:pPr>
        <w:pStyle w:val="40"/>
        <w:ind w:left="2580" w:right="40" w:hanging="1840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F300DB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B2769B">
        <w:rPr>
          <w:rFonts w:ascii="Times New Roman" w:hAnsi="Times New Roman"/>
          <w:color w:val="000000"/>
          <w:sz w:val="28"/>
          <w:szCs w:val="28"/>
        </w:rPr>
        <w:t xml:space="preserve">АСП </w:t>
      </w:r>
      <w:proofErr w:type="spellStart"/>
      <w:r w:rsidR="002C2D5F">
        <w:rPr>
          <w:rFonts w:ascii="Times New Roman" w:hAnsi="Times New Roman"/>
          <w:color w:val="000000"/>
          <w:sz w:val="28"/>
          <w:szCs w:val="28"/>
        </w:rPr>
        <w:t>Языковский</w:t>
      </w:r>
      <w:proofErr w:type="spellEnd"/>
      <w:r w:rsidR="007C42F5">
        <w:rPr>
          <w:rFonts w:ascii="Times New Roman" w:hAnsi="Times New Roman"/>
          <w:color w:val="000000"/>
          <w:sz w:val="28"/>
          <w:szCs w:val="28"/>
        </w:rPr>
        <w:t xml:space="preserve"> сельсовет; </w:t>
      </w:r>
      <w:r w:rsidRPr="00F300DB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proofErr w:type="spellStart"/>
      <w:r w:rsidR="002C2D5F">
        <w:rPr>
          <w:rFonts w:ascii="Times New Roman" w:hAnsi="Times New Roman"/>
          <w:bCs/>
          <w:color w:val="000000"/>
          <w:sz w:val="28"/>
          <w:szCs w:val="28"/>
        </w:rPr>
        <w:t>Благоварском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>
        <w:rPr>
          <w:rFonts w:ascii="Times New Roman" w:hAnsi="Times New Roman"/>
          <w:bCs/>
          <w:color w:val="000000"/>
          <w:sz w:val="28"/>
          <w:szCs w:val="28"/>
        </w:rPr>
        <w:t>согласованию);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68E7" w:rsidRDefault="00D768E7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color w:val="000000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2C2D5F" w:rsidRPr="00F300DB" w:rsidRDefault="002C2D5F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color w:val="000000"/>
          <w:sz w:val="28"/>
          <w:szCs w:val="28"/>
        </w:rPr>
      </w:pPr>
    </w:p>
    <w:p w:rsidR="00D768E7" w:rsidRPr="00F300DB" w:rsidRDefault="00D768E7" w:rsidP="00D768E7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340" w:line="300" w:lineRule="exact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Меры по формированию у населения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C2D5F">
        <w:rPr>
          <w:rFonts w:ascii="Times New Roman" w:hAnsi="Times New Roman" w:cs="Times New Roman"/>
          <w:b/>
          <w:sz w:val="28"/>
          <w:szCs w:val="28"/>
        </w:rPr>
        <w:t>Языковский</w:t>
      </w:r>
      <w:proofErr w:type="spellEnd"/>
      <w:r w:rsidR="002C2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2C2D5F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F300DB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995D27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300DB">
        <w:rPr>
          <w:rFonts w:ascii="Times New Roman" w:hAnsi="Times New Roman" w:cs="Times New Roman"/>
          <w:b/>
          <w:sz w:val="28"/>
          <w:szCs w:val="28"/>
        </w:rPr>
        <w:t>ашкортостан антитеррористического сознания</w:t>
      </w:r>
      <w:bookmarkEnd w:id="3"/>
    </w:p>
    <w:p w:rsidR="00D768E7" w:rsidRPr="003551AE" w:rsidRDefault="00D768E7" w:rsidP="00470541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300" w:line="240" w:lineRule="auto"/>
        <w:ind w:left="0" w:right="40" w:firstLine="708"/>
        <w:rPr>
          <w:rFonts w:ascii="Times New Roman" w:hAnsi="Times New Roman"/>
          <w:sz w:val="28"/>
          <w:szCs w:val="28"/>
        </w:rPr>
      </w:pPr>
      <w:r w:rsidRPr="003551AE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3551AE">
        <w:rPr>
          <w:rFonts w:ascii="Times New Roman" w:hAnsi="Times New Roman"/>
          <w:sz w:val="28"/>
          <w:szCs w:val="28"/>
        </w:rPr>
        <w:t xml:space="preserve"> </w:t>
      </w:r>
      <w:r w:rsidRPr="003551AE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="003551AE" w:rsidRPr="003551A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3551AE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2C2D5F" w:rsidRPr="00F300DB" w:rsidRDefault="00D768E7" w:rsidP="002C2D5F">
      <w:pPr>
        <w:pStyle w:val="40"/>
        <w:spacing w:line="276" w:lineRule="auto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7C42F5">
        <w:rPr>
          <w:rFonts w:ascii="Times New Roman" w:hAnsi="Times New Roman"/>
          <w:bCs/>
          <w:color w:val="000000"/>
        </w:rPr>
        <w:t xml:space="preserve">АСП </w:t>
      </w:r>
      <w:proofErr w:type="spellStart"/>
      <w:r w:rsidR="002C2D5F">
        <w:rPr>
          <w:rFonts w:ascii="Times New Roman" w:hAnsi="Times New Roman"/>
          <w:bCs/>
          <w:color w:val="000000"/>
        </w:rPr>
        <w:t>Языковский</w:t>
      </w:r>
      <w:proofErr w:type="spellEnd"/>
      <w:r w:rsidR="007C42F5">
        <w:rPr>
          <w:rFonts w:ascii="Times New Roman" w:hAnsi="Times New Roman"/>
          <w:bCs/>
          <w:color w:val="000000"/>
        </w:rPr>
        <w:t xml:space="preserve"> сельсовет; </w:t>
      </w:r>
      <w:r w:rsidR="002C2D5F">
        <w:rPr>
          <w:rFonts w:ascii="Times New Roman" w:hAnsi="Times New Roman"/>
          <w:bCs/>
          <w:color w:val="000000"/>
        </w:rPr>
        <w:t xml:space="preserve">РДК с. Языково, МАОУ ДОД ДЮСШ МР </w:t>
      </w:r>
      <w:proofErr w:type="spellStart"/>
      <w:r w:rsidR="002C2D5F">
        <w:rPr>
          <w:rFonts w:ascii="Times New Roman" w:hAnsi="Times New Roman"/>
          <w:bCs/>
          <w:color w:val="000000"/>
        </w:rPr>
        <w:t>Благоварский</w:t>
      </w:r>
      <w:proofErr w:type="spellEnd"/>
      <w:r w:rsidR="002C2D5F">
        <w:rPr>
          <w:rFonts w:ascii="Times New Roman" w:hAnsi="Times New Roman"/>
          <w:bCs/>
          <w:color w:val="000000"/>
        </w:rPr>
        <w:t xml:space="preserve"> район, МОБУ СОШ с. Языково.</w:t>
      </w:r>
    </w:p>
    <w:p w:rsidR="00D768E7" w:rsidRPr="00F300DB" w:rsidRDefault="00D768E7" w:rsidP="00D768E7">
      <w:pPr>
        <w:pStyle w:val="40"/>
        <w:spacing w:line="276" w:lineRule="auto"/>
        <w:ind w:left="2580" w:right="40" w:hanging="2013"/>
        <w:rPr>
          <w:rFonts w:ascii="Times New Roman" w:hAnsi="Times New Roman"/>
          <w:bCs/>
          <w:color w:val="000000"/>
        </w:rPr>
      </w:pPr>
    </w:p>
    <w:p w:rsidR="00D768E7" w:rsidRPr="00F300DB" w:rsidRDefault="00D768E7" w:rsidP="00D768E7">
      <w:pPr>
        <w:pStyle w:val="40"/>
        <w:shd w:val="clear" w:color="auto" w:fill="auto"/>
        <w:spacing w:before="0" w:after="338" w:line="276" w:lineRule="auto"/>
        <w:ind w:left="2580" w:hanging="2013"/>
        <w:rPr>
          <w:rFonts w:ascii="Times New Roman" w:hAnsi="Times New Roman"/>
        </w:rPr>
      </w:pPr>
      <w:r w:rsidRPr="00F300DB">
        <w:rPr>
          <w:rFonts w:ascii="Times New Roman" w:hAnsi="Times New Roman"/>
          <w:color w:val="000000"/>
        </w:rPr>
        <w:t>Срок: ежегодно (сентябрь).</w:t>
      </w:r>
    </w:p>
    <w:p w:rsidR="00D768E7" w:rsidRPr="00F300DB" w:rsidRDefault="00D768E7" w:rsidP="00D768E7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379" w:lineRule="exact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D768E7" w:rsidRPr="00F300DB" w:rsidRDefault="00D768E7" w:rsidP="00D768E7">
      <w:pPr>
        <w:pStyle w:val="a5"/>
        <w:widowControl w:val="0"/>
        <w:tabs>
          <w:tab w:val="left" w:pos="1278"/>
        </w:tabs>
        <w:spacing w:after="0" w:line="379" w:lineRule="exact"/>
        <w:ind w:left="36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2F5" w:rsidRPr="00F300DB" w:rsidRDefault="00D768E7" w:rsidP="007C42F5">
      <w:pPr>
        <w:pStyle w:val="40"/>
        <w:spacing w:line="276" w:lineRule="auto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7C42F5">
        <w:rPr>
          <w:rFonts w:ascii="Times New Roman" w:hAnsi="Times New Roman"/>
          <w:bCs/>
          <w:color w:val="000000"/>
        </w:rPr>
        <w:t xml:space="preserve">АСП </w:t>
      </w:r>
      <w:proofErr w:type="spellStart"/>
      <w:r w:rsidR="002C2D5F">
        <w:rPr>
          <w:rFonts w:ascii="Times New Roman" w:hAnsi="Times New Roman"/>
          <w:bCs/>
          <w:color w:val="000000"/>
        </w:rPr>
        <w:t>Языковский</w:t>
      </w:r>
      <w:proofErr w:type="spellEnd"/>
      <w:r w:rsidR="007C42F5">
        <w:rPr>
          <w:rFonts w:ascii="Times New Roman" w:hAnsi="Times New Roman"/>
          <w:bCs/>
          <w:color w:val="000000"/>
        </w:rPr>
        <w:t xml:space="preserve"> сельсовет; РДК </w:t>
      </w:r>
      <w:r w:rsidR="002C2D5F">
        <w:rPr>
          <w:rFonts w:ascii="Times New Roman" w:hAnsi="Times New Roman"/>
          <w:bCs/>
          <w:color w:val="000000"/>
        </w:rPr>
        <w:t>с. Языково,</w:t>
      </w:r>
      <w:r w:rsidR="002C2D5F" w:rsidRPr="002C2D5F">
        <w:rPr>
          <w:rFonts w:ascii="Times New Roman" w:hAnsi="Times New Roman"/>
          <w:bCs/>
          <w:color w:val="000000"/>
        </w:rPr>
        <w:t xml:space="preserve"> </w:t>
      </w:r>
      <w:r w:rsidR="002C2D5F">
        <w:rPr>
          <w:rFonts w:ascii="Times New Roman" w:hAnsi="Times New Roman"/>
          <w:bCs/>
          <w:color w:val="000000"/>
        </w:rPr>
        <w:t xml:space="preserve">МКУ отдел образования администрации МР </w:t>
      </w:r>
      <w:proofErr w:type="spellStart"/>
      <w:r w:rsidR="002C2D5F">
        <w:rPr>
          <w:rFonts w:ascii="Times New Roman" w:hAnsi="Times New Roman"/>
          <w:bCs/>
          <w:color w:val="000000"/>
        </w:rPr>
        <w:t>Благоварский</w:t>
      </w:r>
      <w:proofErr w:type="spellEnd"/>
      <w:r w:rsidR="002C2D5F">
        <w:rPr>
          <w:rFonts w:ascii="Times New Roman" w:hAnsi="Times New Roman"/>
          <w:bCs/>
          <w:color w:val="000000"/>
        </w:rPr>
        <w:t xml:space="preserve"> район, </w:t>
      </w:r>
      <w:r w:rsidR="007C42F5">
        <w:rPr>
          <w:rFonts w:ascii="Times New Roman" w:hAnsi="Times New Roman"/>
          <w:bCs/>
          <w:color w:val="000000"/>
        </w:rPr>
        <w:t xml:space="preserve"> МОБУ СОШ </w:t>
      </w:r>
      <w:r w:rsidR="002C2D5F">
        <w:rPr>
          <w:rFonts w:ascii="Times New Roman" w:hAnsi="Times New Roman"/>
          <w:bCs/>
          <w:color w:val="000000"/>
        </w:rPr>
        <w:t>с. Языково</w:t>
      </w:r>
      <w:r w:rsidR="007C42F5">
        <w:rPr>
          <w:rFonts w:ascii="Times New Roman" w:hAnsi="Times New Roman"/>
          <w:bCs/>
          <w:color w:val="000000"/>
        </w:rPr>
        <w:t>.</w:t>
      </w:r>
    </w:p>
    <w:p w:rsidR="00D768E7" w:rsidRPr="00F300DB" w:rsidRDefault="00D768E7" w:rsidP="00D768E7">
      <w:pPr>
        <w:pStyle w:val="40"/>
        <w:shd w:val="clear" w:color="auto" w:fill="auto"/>
        <w:spacing w:before="0" w:line="276" w:lineRule="auto"/>
        <w:ind w:left="2580" w:right="40" w:hanging="1860"/>
        <w:rPr>
          <w:rFonts w:ascii="Times New Roman" w:hAnsi="Times New Roman"/>
          <w:bCs/>
          <w:color w:val="000000"/>
        </w:rPr>
      </w:pPr>
    </w:p>
    <w:p w:rsidR="00D768E7" w:rsidRPr="00F300DB" w:rsidRDefault="00D768E7" w:rsidP="00D768E7">
      <w:pPr>
        <w:pStyle w:val="40"/>
        <w:shd w:val="clear" w:color="auto" w:fill="auto"/>
        <w:spacing w:before="0" w:line="276" w:lineRule="auto"/>
        <w:ind w:left="2580" w:right="40" w:hanging="1860"/>
        <w:rPr>
          <w:rFonts w:ascii="Times New Roman" w:hAnsi="Times New Roman"/>
          <w:color w:val="000000"/>
        </w:rPr>
      </w:pPr>
      <w:r w:rsidRPr="00F300DB">
        <w:rPr>
          <w:rFonts w:ascii="Times New Roman" w:hAnsi="Times New Roman"/>
          <w:color w:val="000000"/>
        </w:rPr>
        <w:t>Срок: ежегодно.</w:t>
      </w:r>
    </w:p>
    <w:p w:rsidR="00D768E7" w:rsidRPr="00F300DB" w:rsidRDefault="00D768E7" w:rsidP="00D768E7">
      <w:pPr>
        <w:pStyle w:val="40"/>
        <w:shd w:val="clear" w:color="auto" w:fill="auto"/>
        <w:spacing w:before="0" w:line="370" w:lineRule="exact"/>
        <w:ind w:left="2580" w:right="40" w:hanging="1860"/>
        <w:rPr>
          <w:rFonts w:ascii="Times New Roman" w:hAnsi="Times New Roman"/>
          <w:color w:val="000000"/>
        </w:rPr>
      </w:pPr>
    </w:p>
    <w:p w:rsidR="00D768E7" w:rsidRPr="00F300DB" w:rsidRDefault="00D768E7" w:rsidP="00D768E7">
      <w:pPr>
        <w:pStyle w:val="40"/>
        <w:shd w:val="clear" w:color="auto" w:fill="auto"/>
        <w:spacing w:before="0" w:line="370" w:lineRule="exact"/>
        <w:ind w:left="2580" w:right="40" w:hanging="1860"/>
        <w:rPr>
          <w:rFonts w:ascii="Times New Roman" w:hAnsi="Times New Roman"/>
          <w:color w:val="000000"/>
        </w:rPr>
      </w:pP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  <w:tab w:val="left" w:pos="1701"/>
        </w:tabs>
        <w:spacing w:after="296" w:line="370" w:lineRule="exact"/>
        <w:ind w:left="426" w:right="-1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C2D5F">
        <w:rPr>
          <w:rFonts w:ascii="Times New Roman" w:hAnsi="Times New Roman" w:cs="Times New Roman"/>
          <w:b/>
          <w:sz w:val="28"/>
          <w:szCs w:val="28"/>
        </w:rPr>
        <w:t>Языковский</w:t>
      </w:r>
      <w:proofErr w:type="spellEnd"/>
      <w:r w:rsidR="006A5A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C2D5F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="006A5AA8" w:rsidRPr="00F300D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5AA8"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 от идеологии терроризма</w:t>
      </w:r>
      <w:bookmarkEnd w:id="4"/>
    </w:p>
    <w:p w:rsidR="00D768E7" w:rsidRPr="00F300DB" w:rsidRDefault="00D768E7" w:rsidP="00D768E7">
      <w:pPr>
        <w:pStyle w:val="a5"/>
        <w:keepNext/>
        <w:keepLines/>
        <w:widowControl w:val="0"/>
        <w:tabs>
          <w:tab w:val="left" w:pos="0"/>
          <w:tab w:val="left" w:pos="851"/>
          <w:tab w:val="left" w:pos="1418"/>
          <w:tab w:val="left" w:pos="1701"/>
        </w:tabs>
        <w:spacing w:after="296" w:line="370" w:lineRule="exact"/>
        <w:ind w:left="426" w:right="-1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8E7" w:rsidRPr="00F300DB" w:rsidRDefault="00D768E7" w:rsidP="00D768E7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374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</w:t>
      </w: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D768E7" w:rsidRPr="00F300DB" w:rsidRDefault="00D768E7" w:rsidP="00D768E7">
      <w:pPr>
        <w:pStyle w:val="a5"/>
        <w:widowControl w:val="0"/>
        <w:tabs>
          <w:tab w:val="left" w:pos="1278"/>
        </w:tabs>
        <w:spacing w:after="0" w:line="374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A8" w:rsidRDefault="00D768E7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  <w:r w:rsidRPr="00F300DB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 xml:space="preserve">Исполнители: </w:t>
      </w:r>
      <w:r w:rsidR="002C2D5F" w:rsidRPr="002C2D5F">
        <w:rPr>
          <w:bCs/>
          <w:i/>
          <w:color w:val="000000"/>
        </w:rPr>
        <w:t xml:space="preserve">АСП </w:t>
      </w:r>
      <w:proofErr w:type="spellStart"/>
      <w:r w:rsidR="002C2D5F" w:rsidRPr="002C2D5F">
        <w:rPr>
          <w:bCs/>
          <w:i/>
          <w:color w:val="000000"/>
        </w:rPr>
        <w:t>Языковский</w:t>
      </w:r>
      <w:proofErr w:type="spellEnd"/>
      <w:r w:rsidR="002C2D5F" w:rsidRPr="002C2D5F">
        <w:rPr>
          <w:bCs/>
          <w:i/>
          <w:color w:val="000000"/>
        </w:rPr>
        <w:t xml:space="preserve"> сельсовет МР </w:t>
      </w:r>
      <w:proofErr w:type="spellStart"/>
      <w:r w:rsidR="002C2D5F" w:rsidRPr="002C2D5F">
        <w:rPr>
          <w:bCs/>
          <w:i/>
          <w:color w:val="000000"/>
        </w:rPr>
        <w:t>Благоварский</w:t>
      </w:r>
      <w:proofErr w:type="spellEnd"/>
      <w:r w:rsidR="002C2D5F" w:rsidRPr="002C2D5F">
        <w:rPr>
          <w:bCs/>
          <w:i/>
          <w:color w:val="000000"/>
        </w:rPr>
        <w:t xml:space="preserve"> </w:t>
      </w:r>
      <w:r w:rsidR="006A5AA8" w:rsidRPr="002C2D5F">
        <w:rPr>
          <w:bCs/>
          <w:i/>
          <w:color w:val="000000"/>
        </w:rPr>
        <w:t>район РБ</w:t>
      </w:r>
      <w:r w:rsidR="006A5AA8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D768E7" w:rsidRDefault="00D768E7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  <w:r w:rsidRPr="00F300DB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Срок: ежегодно.</w:t>
      </w:r>
    </w:p>
    <w:p w:rsidR="006A5AA8" w:rsidRPr="00F300DB" w:rsidRDefault="006A5AA8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</w:p>
    <w:p w:rsidR="00D768E7" w:rsidRPr="00F300DB" w:rsidRDefault="00D768E7" w:rsidP="00D768E7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F300DB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</w:p>
    <w:p w:rsidR="00D768E7" w:rsidRPr="00F300DB" w:rsidRDefault="00D768E7" w:rsidP="00D768E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768E7" w:rsidRPr="00F300DB" w:rsidRDefault="00D768E7" w:rsidP="00D768E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sz w:val="28"/>
          <w:szCs w:val="28"/>
        </w:rPr>
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F300DB" w:rsidRDefault="00D768E7" w:rsidP="00D768E7">
      <w:pPr>
        <w:pStyle w:val="40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6A5AA8" w:rsidRPr="006A5AA8">
        <w:rPr>
          <w:rFonts w:ascii="Times New Roman" w:hAnsi="Times New Roman"/>
          <w:bCs/>
          <w:color w:val="000000"/>
        </w:rPr>
        <w:t xml:space="preserve">АСП </w:t>
      </w:r>
      <w:proofErr w:type="spellStart"/>
      <w:r w:rsidR="002C2D5F">
        <w:rPr>
          <w:rFonts w:ascii="Times New Roman" w:hAnsi="Times New Roman"/>
          <w:bCs/>
          <w:color w:val="000000"/>
        </w:rPr>
        <w:t>Языковский</w:t>
      </w:r>
      <w:proofErr w:type="spellEnd"/>
      <w:r w:rsidR="002C2D5F">
        <w:rPr>
          <w:rFonts w:ascii="Times New Roman" w:hAnsi="Times New Roman"/>
          <w:bCs/>
          <w:color w:val="000000"/>
        </w:rPr>
        <w:t xml:space="preserve"> сельсовет</w:t>
      </w:r>
    </w:p>
    <w:p w:rsidR="00D768E7" w:rsidRPr="00F300DB" w:rsidRDefault="00D768E7" w:rsidP="00D768E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00DB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и контроль</w:t>
      </w:r>
    </w:p>
    <w:p w:rsidR="00D768E7" w:rsidRPr="00F300DB" w:rsidRDefault="00D768E7" w:rsidP="00D768E7">
      <w:pPr>
        <w:pStyle w:val="a5"/>
        <w:keepNext/>
        <w:keepLines/>
        <w:widowControl w:val="0"/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по исполнению Комплексного плана</w:t>
      </w:r>
      <w:bookmarkEnd w:id="5"/>
    </w:p>
    <w:p w:rsidR="00D768E7" w:rsidRPr="00F300DB" w:rsidRDefault="00D768E7" w:rsidP="00D768E7">
      <w:pPr>
        <w:widowControl w:val="0"/>
        <w:numPr>
          <w:ilvl w:val="1"/>
          <w:numId w:val="4"/>
        </w:numPr>
        <w:tabs>
          <w:tab w:val="left" w:pos="1287"/>
        </w:tabs>
        <w:spacing w:after="304" w:line="276" w:lineRule="auto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 xml:space="preserve">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 муниципального района </w:t>
      </w:r>
      <w:proofErr w:type="spellStart"/>
      <w:r w:rsidR="002C2D5F"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proofErr w:type="spellEnd"/>
      <w:r w:rsidRPr="00F300DB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Башкортостан.</w:t>
      </w:r>
    </w:p>
    <w:p w:rsidR="00D768E7" w:rsidRPr="00F300DB" w:rsidRDefault="00D768E7" w:rsidP="00D768E7">
      <w:pPr>
        <w:widowControl w:val="0"/>
        <w:numPr>
          <w:ilvl w:val="1"/>
          <w:numId w:val="4"/>
        </w:numPr>
        <w:tabs>
          <w:tab w:val="left" w:pos="1282"/>
        </w:tabs>
        <w:spacing w:after="300" w:line="276" w:lineRule="auto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</w:p>
    <w:p w:rsidR="00D768E7" w:rsidRPr="00F300DB" w:rsidRDefault="00D768E7" w:rsidP="00D768E7">
      <w:pPr>
        <w:widowControl w:val="0"/>
        <w:spacing w:after="670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F300DB" w:rsidSect="00D768E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89" w:rsidRDefault="00B96889" w:rsidP="00D768E7">
      <w:r>
        <w:separator/>
      </w:r>
    </w:p>
  </w:endnote>
  <w:endnote w:type="continuationSeparator" w:id="0">
    <w:p w:rsidR="00B96889" w:rsidRDefault="00B96889" w:rsidP="00D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89" w:rsidRDefault="00B96889" w:rsidP="00D768E7">
      <w:r>
        <w:separator/>
      </w:r>
    </w:p>
  </w:footnote>
  <w:footnote w:type="continuationSeparator" w:id="0">
    <w:p w:rsidR="00B96889" w:rsidRDefault="00B96889" w:rsidP="00D768E7">
      <w:r>
        <w:continuationSeparator/>
      </w:r>
    </w:p>
  </w:footnote>
  <w:footnote w:id="1">
    <w:p w:rsidR="00D768E7" w:rsidRPr="0049716B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  <w:footnote w:id="2">
    <w:p w:rsidR="00D768E7" w:rsidRDefault="00D768E7" w:rsidP="003551AE">
      <w:pPr>
        <w:pStyle w:val="a6"/>
        <w:jc w:val="both"/>
        <w:rPr>
          <w:rFonts w:cs="Times New Roman"/>
          <w:sz w:val="18"/>
          <w:szCs w:val="18"/>
        </w:rPr>
      </w:pPr>
    </w:p>
    <w:p w:rsidR="00D768E7" w:rsidRPr="00A311A0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2"/>
    <w:rsid w:val="00006BCA"/>
    <w:rsid w:val="00036450"/>
    <w:rsid w:val="00061E60"/>
    <w:rsid w:val="000861A2"/>
    <w:rsid w:val="001414ED"/>
    <w:rsid w:val="0015584B"/>
    <w:rsid w:val="001C65B0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C2D5F"/>
    <w:rsid w:val="002D5C7F"/>
    <w:rsid w:val="002E46F1"/>
    <w:rsid w:val="00316D49"/>
    <w:rsid w:val="00333796"/>
    <w:rsid w:val="00351168"/>
    <w:rsid w:val="003551AE"/>
    <w:rsid w:val="003B1448"/>
    <w:rsid w:val="003D7288"/>
    <w:rsid w:val="003E57DF"/>
    <w:rsid w:val="00402FDD"/>
    <w:rsid w:val="00443820"/>
    <w:rsid w:val="00481D4B"/>
    <w:rsid w:val="0049188B"/>
    <w:rsid w:val="004D567B"/>
    <w:rsid w:val="004E5AAB"/>
    <w:rsid w:val="005D022B"/>
    <w:rsid w:val="005D2E5A"/>
    <w:rsid w:val="00616B89"/>
    <w:rsid w:val="0064357C"/>
    <w:rsid w:val="00646EF7"/>
    <w:rsid w:val="006510F2"/>
    <w:rsid w:val="006569ED"/>
    <w:rsid w:val="0068016C"/>
    <w:rsid w:val="006A2861"/>
    <w:rsid w:val="006A2D54"/>
    <w:rsid w:val="006A5AA8"/>
    <w:rsid w:val="006B5F4A"/>
    <w:rsid w:val="0071111A"/>
    <w:rsid w:val="007203AD"/>
    <w:rsid w:val="007271FC"/>
    <w:rsid w:val="00727D53"/>
    <w:rsid w:val="0073050B"/>
    <w:rsid w:val="007531C0"/>
    <w:rsid w:val="00763EA8"/>
    <w:rsid w:val="00767C05"/>
    <w:rsid w:val="007B368E"/>
    <w:rsid w:val="007C42F5"/>
    <w:rsid w:val="007D239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905402"/>
    <w:rsid w:val="00931448"/>
    <w:rsid w:val="009521D0"/>
    <w:rsid w:val="00995D27"/>
    <w:rsid w:val="009A6318"/>
    <w:rsid w:val="009B065B"/>
    <w:rsid w:val="009B314C"/>
    <w:rsid w:val="009C519C"/>
    <w:rsid w:val="009F5881"/>
    <w:rsid w:val="00A4342C"/>
    <w:rsid w:val="00AE3FD0"/>
    <w:rsid w:val="00B25B83"/>
    <w:rsid w:val="00B2769B"/>
    <w:rsid w:val="00B32B70"/>
    <w:rsid w:val="00B60D93"/>
    <w:rsid w:val="00B96889"/>
    <w:rsid w:val="00BB6200"/>
    <w:rsid w:val="00BD159F"/>
    <w:rsid w:val="00BE20D8"/>
    <w:rsid w:val="00C07DCA"/>
    <w:rsid w:val="00C3475D"/>
    <w:rsid w:val="00C53F51"/>
    <w:rsid w:val="00C67172"/>
    <w:rsid w:val="00C7587D"/>
    <w:rsid w:val="00C77400"/>
    <w:rsid w:val="00CE3F4F"/>
    <w:rsid w:val="00D13BB1"/>
    <w:rsid w:val="00D47BCE"/>
    <w:rsid w:val="00D47D03"/>
    <w:rsid w:val="00D47F7B"/>
    <w:rsid w:val="00D65189"/>
    <w:rsid w:val="00D768E7"/>
    <w:rsid w:val="00DA1843"/>
    <w:rsid w:val="00DE4088"/>
    <w:rsid w:val="00E16D67"/>
    <w:rsid w:val="00E56D67"/>
    <w:rsid w:val="00E95D47"/>
    <w:rsid w:val="00EA12CD"/>
    <w:rsid w:val="00EE6C2E"/>
    <w:rsid w:val="00EF6BCA"/>
    <w:rsid w:val="00EF7108"/>
    <w:rsid w:val="00F02CE0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2020-04-09T07:04:00Z</cp:lastPrinted>
  <dcterms:created xsi:type="dcterms:W3CDTF">2020-04-30T05:56:00Z</dcterms:created>
  <dcterms:modified xsi:type="dcterms:W3CDTF">2020-04-30T05:56:00Z</dcterms:modified>
</cp:coreProperties>
</file>