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EC" w:rsidRPr="002571A0" w:rsidRDefault="002571A0" w:rsidP="002571A0">
      <w:pPr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71A0">
        <w:rPr>
          <w:rFonts w:ascii="Times New Roman" w:hAnsi="Times New Roman" w:cs="Times New Roman"/>
          <w:b/>
          <w:sz w:val="28"/>
          <w:szCs w:val="28"/>
        </w:rPr>
        <w:t>роект</w:t>
      </w:r>
    </w:p>
    <w:tbl>
      <w:tblPr>
        <w:tblpPr w:leftFromText="180" w:rightFromText="180" w:horzAnchor="margin" w:tblpXSpec="center" w:tblpY="-390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1611"/>
        <w:gridCol w:w="4151"/>
      </w:tblGrid>
      <w:tr w:rsidR="000F7390" w:rsidRPr="000F7390" w:rsidTr="000F7390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1632F" wp14:editId="3556A883">
                  <wp:extent cx="802640" cy="1076960"/>
                  <wp:effectExtent l="0" t="0" r="0" b="8890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0F7390" w:rsidRPr="000F7390" w:rsidTr="000F7390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0F7390" w:rsidRPr="000F7390" w:rsidTr="000F7390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0F7390" w:rsidRPr="000F7390" w:rsidTr="000F7390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0F7390" w:rsidRPr="000F7390" w:rsidTr="000F7390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дүртенсе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0F7390" w:rsidRPr="000F7390" w:rsidTr="000F7390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0F7390" w:rsidRPr="000F7390" w:rsidRDefault="000F7390" w:rsidP="000F739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</w:tbl>
    <w:p w:rsidR="000F7390" w:rsidRPr="002571A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F7390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>Ҡ</w:t>
      </w:r>
      <w:r w:rsidRPr="000F739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арар</w:t>
      </w:r>
      <w:r w:rsidRPr="000F739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0F739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  <w:t xml:space="preserve">           </w:t>
      </w:r>
      <w:r w:rsidRPr="000F739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  <w:t xml:space="preserve">                 </w:t>
      </w:r>
      <w:r w:rsidRPr="000F739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0F739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0F739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0F739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7390" w:rsidRPr="000F7390" w:rsidRDefault="000F7390" w:rsidP="000F73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390" w:rsidRPr="000F7390" w:rsidRDefault="000F7390" w:rsidP="000F73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</w:t>
      </w:r>
      <w:r w:rsidR="007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202</w:t>
      </w:r>
      <w:r w:rsidR="007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7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0F7390" w:rsidRPr="000F7390" w:rsidRDefault="000F7390" w:rsidP="000F73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390" w:rsidRPr="001C1599" w:rsidRDefault="000F7390" w:rsidP="000F73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1C15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Языковский</w:t>
      </w:r>
      <w:proofErr w:type="spellEnd"/>
      <w:r w:rsidRPr="001C15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15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 Республики Башкортостан    </w:t>
      </w:r>
    </w:p>
    <w:p w:rsidR="000F7390" w:rsidRPr="001C1599" w:rsidRDefault="000F7390" w:rsidP="000F739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РЕШИЛ:</w:t>
      </w:r>
    </w:p>
    <w:p w:rsidR="001C1599" w:rsidRPr="001C1599" w:rsidRDefault="001C1599" w:rsidP="001C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на 2021 год: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в сумме </w:t>
      </w:r>
      <w:r w:rsidR="00AA4106">
        <w:rPr>
          <w:rFonts w:ascii="Times New Roman" w:eastAsia="Times New Roman" w:hAnsi="Times New Roman" w:cs="Times New Roman"/>
          <w:sz w:val="28"/>
          <w:szCs w:val="24"/>
          <w:lang w:eastAsia="ru-RU"/>
        </w:rPr>
        <w:t>14 433,5</w:t>
      </w:r>
      <w:r w:rsidRPr="001C1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в сумме </w:t>
      </w:r>
      <w:r w:rsidR="00AA4106">
        <w:rPr>
          <w:rFonts w:ascii="Times New Roman" w:eastAsia="Times New Roman" w:hAnsi="Times New Roman" w:cs="Times New Roman"/>
          <w:sz w:val="28"/>
          <w:szCs w:val="24"/>
          <w:lang w:eastAsia="ru-RU"/>
        </w:rPr>
        <w:t>14 433,5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2022 и 2023годов: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на 2022 год в сумме </w:t>
      </w:r>
      <w:r w:rsidR="00AA4106">
        <w:rPr>
          <w:rFonts w:ascii="Times New Roman" w:eastAsia="Times New Roman" w:hAnsi="Times New Roman" w:cs="Times New Roman"/>
          <w:sz w:val="28"/>
          <w:szCs w:val="28"/>
          <w:lang w:eastAsia="ru-RU"/>
        </w:rPr>
        <w:t>11 311,2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2023 год в сумме  </w:t>
      </w:r>
      <w:r w:rsidR="00AA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12 087,3 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на 2022 год в сумме </w:t>
      </w:r>
      <w:r w:rsidR="00AA4106">
        <w:rPr>
          <w:rFonts w:ascii="Times New Roman" w:eastAsia="Times New Roman" w:hAnsi="Times New Roman" w:cs="Times New Roman"/>
          <w:sz w:val="28"/>
          <w:szCs w:val="28"/>
          <w:lang w:eastAsia="ru-RU"/>
        </w:rPr>
        <w:t>11 311,2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2023 год в сумме </w:t>
      </w:r>
      <w:r w:rsidR="00AA4106">
        <w:rPr>
          <w:rFonts w:ascii="Times New Roman" w:eastAsia="Times New Roman" w:hAnsi="Times New Roman" w:cs="Times New Roman"/>
          <w:sz w:val="28"/>
          <w:szCs w:val="28"/>
          <w:lang w:eastAsia="ru-RU"/>
        </w:rPr>
        <w:t>12 087,3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2022 и 2023 годов не предусмотрен.</w:t>
      </w:r>
    </w:p>
    <w:p w:rsidR="001C1599" w:rsidRPr="001C1599" w:rsidRDefault="001C1599" w:rsidP="001C15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 соответствии с пунктом 2 статьи 184.1 Бюджетного кодекса Российской Федерации и Решением Совета сельского поселения от «25» ноября 2013 года № 21-240 «Об утверждении положения о бюджетном процессе в сельском поселении» утвердить перечень главных 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доходов бюджета сельского поселения согласно приложению № 1 к настоящему Решению.</w:t>
      </w:r>
    </w:p>
    <w:p w:rsidR="001C1599" w:rsidRPr="001C1599" w:rsidRDefault="001C1599" w:rsidP="001C15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Утвердить перечень главных </w:t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Решению.</w:t>
      </w:r>
      <w:r w:rsidRPr="001C1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C1599" w:rsidRPr="001C1599" w:rsidRDefault="001C1599" w:rsidP="001C15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Установить поступления доходов в бюджет сельского поселения:</w:t>
      </w:r>
    </w:p>
    <w:p w:rsidR="001C1599" w:rsidRPr="001C1599" w:rsidRDefault="001C1599" w:rsidP="001C15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на 2021 год согласно приложению № 3 к настоящему Решению;</w:t>
      </w:r>
    </w:p>
    <w:p w:rsidR="001C1599" w:rsidRPr="001C1599" w:rsidRDefault="001C1599" w:rsidP="001C15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2022 и 2023 годов согласно приложению № 4 к настоящему Решению.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Положением о резервном фонде сельского поселения, утвержденным постановлением администрации сельского поселения от «11» июля 2017 года № 237, в</w:t>
      </w:r>
      <w:r w:rsidRPr="001C15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Pr="001C15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сумме 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Pr="001C15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тыс.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C15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 2022-2023 годы в сумме 30,0 тыс. рублей.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  <w:proofErr w:type="gramEnd"/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№ 5 к настоящему Решению;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№ 6 к настоящему Решению.</w:t>
      </w:r>
    </w:p>
    <w:p w:rsidR="001C1599" w:rsidRPr="001C1599" w:rsidRDefault="001C1599" w:rsidP="001C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классификации расходов бюджета сельского поселения</w:t>
      </w:r>
      <w:proofErr w:type="gram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1C1599" w:rsidRPr="001C1599" w:rsidRDefault="001C1599" w:rsidP="001C159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№ 7 к настоящему Решению;</w:t>
      </w:r>
    </w:p>
    <w:p w:rsidR="001C1599" w:rsidRPr="001C1599" w:rsidRDefault="001C1599" w:rsidP="001C159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на плановый период 2022 и 2023 годов согласно приложению № 8 к </w:t>
      </w:r>
      <w:r w:rsidRPr="001C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Решению.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ведомственную структуру расходов бюджета сельского поселения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2021 год согласно приложению № 9 к настоящему Решению;   </w:t>
      </w: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на плановый период 2022 и 2023 годов согласно приложению № 10 к настоящему Решению.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</w:t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в </w:t>
      </w: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сельского поселения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  <w:proofErr w:type="gramEnd"/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сельского поселения не вправе принимать решения, приводящие к увеличению в 2021-2023 годах численности муниципальных служащих сельского поселения и работников бюджетной сферы. </w:t>
      </w:r>
    </w:p>
    <w:p w:rsidR="001C1599" w:rsidRPr="001C1599" w:rsidRDefault="001C1599" w:rsidP="001C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1C1599" w:rsidRPr="001C1599" w:rsidRDefault="001C1599" w:rsidP="001C159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11. Установить объем межбюджетных трансфертов, получаемых из бюджета муниципального района на 2021год в сумме </w:t>
      </w:r>
      <w:r w:rsidR="00AA4106">
        <w:rPr>
          <w:rFonts w:ascii="Times New Roman" w:eastAsia="Times New Roman" w:hAnsi="Times New Roman" w:cs="Times New Roman"/>
          <w:sz w:val="28"/>
          <w:szCs w:val="28"/>
          <w:lang w:eastAsia="ru-RU"/>
        </w:rPr>
        <w:t>1 767,5</w:t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2022 год в сумме  </w:t>
      </w:r>
      <w:r w:rsidR="00AA41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2023 год в сумме </w:t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A41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1C1599" w:rsidRPr="001C1599" w:rsidRDefault="001C1599" w:rsidP="001C159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дотация на поддержку мер по обеспечению сбалансированности бюджетов на 2021 год –0 тыс. рублей, на 2022 и 2023годы не предусмотрено</w:t>
      </w:r>
    </w:p>
    <w:p w:rsidR="001C1599" w:rsidRPr="001C1599" w:rsidRDefault="001C1599" w:rsidP="001C159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</w:t>
      </w:r>
      <w:r w:rsidR="00AA4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 -</w:t>
      </w:r>
      <w:r w:rsidR="00AA4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701,1 тыс. рублей</w:t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2022 год в сумме  698,5 тыс. рублей, на 2023 год в сумме 725,7 тыс. рублей;</w:t>
      </w:r>
    </w:p>
    <w:p w:rsidR="001C1599" w:rsidRPr="001C1599" w:rsidRDefault="001C1599" w:rsidP="001C1599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иные межбюджетные трансферты на благоустройство населенных пунктов на 2021 год –600 тыс. рублей, на 2021 год в сумме 0 рублей, на 2023 год в сумме 0 рублей.</w:t>
      </w:r>
    </w:p>
    <w:p w:rsidR="001C1599" w:rsidRPr="001C1599" w:rsidRDefault="001C1599" w:rsidP="001C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Установить, что использование остатков средств бюджета сельского поселения по 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C1599" w:rsidRPr="001C1599" w:rsidRDefault="001C1599" w:rsidP="001C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1C1599" w:rsidRPr="001C1599" w:rsidRDefault="001C1599" w:rsidP="001C15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сре</w:t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1C1599" w:rsidRPr="001C1599" w:rsidRDefault="001C1599" w:rsidP="001C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599" w:rsidRPr="001C1599" w:rsidRDefault="001C1599" w:rsidP="001C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2021 года;</w:t>
      </w:r>
    </w:p>
    <w:p w:rsidR="001C1599" w:rsidRPr="001C1599" w:rsidRDefault="001C1599" w:rsidP="001C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14.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1C15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2021 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2022 и 2023 годов, полным поступлением платежей и налогов в бюджет, целевым и эффективным использованием бюджетных средств.</w:t>
      </w:r>
    </w:p>
    <w:p w:rsidR="001C1599" w:rsidRPr="001C1599" w:rsidRDefault="001C1599" w:rsidP="001C15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Предложить председателю Совета сельского поселения и поручить администрации</w:t>
      </w:r>
      <w:r w:rsidRPr="001C159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1C15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1C1599" w:rsidRPr="001C1599" w:rsidRDefault="001C1599" w:rsidP="001C1599">
      <w:pPr>
        <w:spacing w:after="0"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Данное решение вступает в силу с 1 января 2021 года и подлежит обнародованию после его подписания в установленном порядке.</w:t>
      </w: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 </w:t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Р. Р. </w:t>
      </w:r>
      <w:proofErr w:type="spellStart"/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Еникеев</w:t>
      </w:r>
      <w:proofErr w:type="spellEnd"/>
      <w:r w:rsidRPr="001C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C1599" w:rsidRPr="001C1599" w:rsidRDefault="001C1599" w:rsidP="001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90" w:rsidRPr="000F7390" w:rsidRDefault="000F7390" w:rsidP="000F73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0F7390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0F7390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0F7390" w:rsidRDefault="000F7390" w:rsidP="000F739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99" w:rsidRPr="000F7390" w:rsidRDefault="001C1599" w:rsidP="000F7390">
      <w:pPr>
        <w:rPr>
          <w:rFonts w:ascii="Calibri" w:eastAsia="Calibri" w:hAnsi="Calibri" w:cs="Times New Roman"/>
        </w:rPr>
      </w:pPr>
    </w:p>
    <w:p w:rsidR="000F7390" w:rsidRPr="000F7390" w:rsidRDefault="000F7390" w:rsidP="000F7390">
      <w:pPr>
        <w:rPr>
          <w:rFonts w:ascii="Calibri" w:eastAsia="Calibri" w:hAnsi="Calibri" w:cs="Times New Roman"/>
        </w:rPr>
      </w:pPr>
    </w:p>
    <w:p w:rsidR="000F7390" w:rsidRPr="000F7390" w:rsidRDefault="000F7390" w:rsidP="000F7390">
      <w:pPr>
        <w:rPr>
          <w:rFonts w:ascii="Calibri" w:eastAsia="Calibri" w:hAnsi="Calibri" w:cs="Times New Roman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C2031D" w:rsidRPr="00C2031D" w:rsidTr="00C2031D">
        <w:tc>
          <w:tcPr>
            <w:tcW w:w="5777" w:type="dxa"/>
            <w:shd w:val="clear" w:color="auto" w:fill="auto"/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«___»   2020  г. № ____                                                                                                                           </w:t>
            </w: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бюджете сельского поселения </w:t>
            </w:r>
          </w:p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C2031D" w:rsidRPr="00C2031D" w:rsidRDefault="00C2031D" w:rsidP="00C2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31D" w:rsidRPr="00C2031D" w:rsidRDefault="00C2031D" w:rsidP="00C2031D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1D" w:rsidRPr="00C2031D" w:rsidRDefault="00C2031D" w:rsidP="00C20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C2031D" w:rsidRPr="00C2031D" w:rsidRDefault="00C2031D" w:rsidP="00C2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сельского  поселения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C2031D" w:rsidRPr="00C2031D" w:rsidRDefault="00C2031D" w:rsidP="00C2031D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C2031D" w:rsidRPr="00C2031D" w:rsidTr="00C2031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C2031D" w:rsidRPr="00C2031D" w:rsidTr="00C2031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31D" w:rsidRPr="00C2031D" w:rsidRDefault="00C2031D" w:rsidP="00C2031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C2031D" w:rsidRPr="00C2031D" w:rsidTr="00C2031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031D" w:rsidRPr="00C2031D" w:rsidTr="00C2031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2031D" w:rsidRPr="00C2031D" w:rsidTr="00C2031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сельского </w:t>
            </w: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C2031D" w:rsidRPr="00C2031D" w:rsidTr="00C20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денежные поступления </w:t>
            </w: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 </w:t>
            </w:r>
            <w:proofErr w:type="spellStart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</w:p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 </w:t>
            </w:r>
            <w:proofErr w:type="spellStart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Республики Башкортостан в пределах</w:t>
            </w:r>
            <w:r w:rsidRPr="00C2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</w:t>
            </w: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сельских </w:t>
            </w: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поселений за выполнение определенных функций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2031D" w:rsidRPr="00C2031D" w:rsidTr="00C2031D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31D" w:rsidRPr="00C2031D" w:rsidTr="00C2031D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031D" w:rsidRPr="00C2031D" w:rsidTr="00C2031D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2031D" w:rsidRPr="00C2031D" w:rsidTr="00C2031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2031D" w:rsidRPr="00C2031D" w:rsidTr="00C2031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C2031D" w:rsidRPr="00C2031D" w:rsidTr="00C20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31D" w:rsidRPr="00C2031D" w:rsidRDefault="00C2031D" w:rsidP="00C2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&lt;1&gt;, &lt;2&gt;</w:t>
            </w:r>
          </w:p>
        </w:tc>
      </w:tr>
    </w:tbl>
    <w:p w:rsidR="00C2031D" w:rsidRPr="00C2031D" w:rsidRDefault="00C2031D" w:rsidP="00C2031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31D" w:rsidRPr="00C2031D" w:rsidRDefault="00C2031D" w:rsidP="00C20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Башкортостан.</w:t>
      </w:r>
    </w:p>
    <w:p w:rsidR="00C2031D" w:rsidRPr="00C2031D" w:rsidRDefault="00C2031D" w:rsidP="00C20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&lt;2&gt; Администраторами доходов бюджета сельского поселения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 являются</w:t>
      </w:r>
      <w:proofErr w:type="gram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C2031D" w:rsidRPr="00C2031D" w:rsidRDefault="00C2031D" w:rsidP="00C20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C2031D" w:rsidRPr="00C2031D" w:rsidRDefault="00C2031D" w:rsidP="00C2031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1D" w:rsidRPr="00C2031D" w:rsidRDefault="00C2031D" w:rsidP="00C2031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1D" w:rsidRPr="00C2031D" w:rsidRDefault="00C2031D" w:rsidP="00C2031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1D" w:rsidRPr="00C2031D" w:rsidRDefault="00C2031D" w:rsidP="00C2031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C2031D" w:rsidRPr="00C2031D" w:rsidRDefault="00C2031D" w:rsidP="00C2031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Р.Р. </w:t>
      </w:r>
      <w:proofErr w:type="spellStart"/>
      <w:r w:rsidRPr="00C203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Default="000F7390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0F" w:rsidRDefault="00F8750F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0F" w:rsidRDefault="00F8750F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0F" w:rsidRDefault="00F8750F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0F" w:rsidRDefault="00F8750F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0F" w:rsidRDefault="00F8750F" w:rsidP="000F739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454"/>
        <w:tblW w:w="0" w:type="auto"/>
        <w:tblLook w:val="04A0" w:firstRow="1" w:lastRow="0" w:firstColumn="1" w:lastColumn="0" w:noHBand="0" w:noVBand="1"/>
      </w:tblPr>
      <w:tblGrid>
        <w:gridCol w:w="5407"/>
      </w:tblGrid>
      <w:tr w:rsidR="00F8750F" w:rsidRPr="00F8750F" w:rsidTr="00B22F63">
        <w:tc>
          <w:tcPr>
            <w:tcW w:w="5407" w:type="dxa"/>
            <w:shd w:val="clear" w:color="auto" w:fill="auto"/>
          </w:tcPr>
          <w:p w:rsidR="00F8750F" w:rsidRPr="00F8750F" w:rsidRDefault="00F8750F" w:rsidP="00F8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F8750F" w:rsidRPr="00F8750F" w:rsidRDefault="00F8750F" w:rsidP="00F8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F8750F" w:rsidRPr="00F8750F" w:rsidRDefault="00F8750F" w:rsidP="00F8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F8750F" w:rsidRPr="00F8750F" w:rsidRDefault="00F8750F" w:rsidP="00F8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«___» _________ 2020  г. № ____                                                                                                                           «О  бюджете сельского поселения </w:t>
            </w:r>
          </w:p>
          <w:p w:rsidR="00F8750F" w:rsidRPr="00F8750F" w:rsidRDefault="00F8750F" w:rsidP="00F8750F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сельсовет </w:t>
            </w:r>
            <w:r w:rsidRPr="00F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F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  <w:p w:rsidR="00F8750F" w:rsidRPr="00F8750F" w:rsidRDefault="00F8750F" w:rsidP="00F8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F8750F" w:rsidRPr="00F8750F" w:rsidRDefault="00F8750F" w:rsidP="00F875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  <w:r w:rsidRPr="00F8750F"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  <w:t xml:space="preserve">                                                                                   </w:t>
      </w:r>
    </w:p>
    <w:p w:rsidR="00F8750F" w:rsidRPr="00F8750F" w:rsidRDefault="00F8750F" w:rsidP="00F875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</w:p>
    <w:p w:rsidR="00F8750F" w:rsidRPr="00F8750F" w:rsidRDefault="00F8750F" w:rsidP="00F8750F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  <w:r w:rsidRPr="00F8750F"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  <w:t xml:space="preserve">                                            </w:t>
      </w:r>
    </w:p>
    <w:p w:rsidR="00F8750F" w:rsidRPr="00F8750F" w:rsidRDefault="00F8750F" w:rsidP="00F8750F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F8750F" w:rsidRPr="00F8750F" w:rsidRDefault="00F8750F" w:rsidP="00F8750F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F8750F" w:rsidRPr="00F8750F" w:rsidRDefault="00F8750F" w:rsidP="00F8750F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F8750F" w:rsidRPr="00F8750F" w:rsidRDefault="00F8750F" w:rsidP="00F875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outlineLvl w:val="0"/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</w:pPr>
      <w:r w:rsidRPr="00F8750F"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  <w:t xml:space="preserve">Перечень главных администраторов </w:t>
      </w:r>
    </w:p>
    <w:p w:rsidR="00F8750F" w:rsidRPr="00F8750F" w:rsidRDefault="00F8750F" w:rsidP="00F87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</w:pPr>
      <w:r w:rsidRPr="00F8750F"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  <w:t>источников финансирования дефицита</w:t>
      </w:r>
      <w:r w:rsidRPr="00F87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750F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бюджета сельского поселения </w:t>
      </w:r>
      <w:proofErr w:type="spellStart"/>
      <w:r w:rsidRPr="00F8750F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Языковский</w:t>
      </w:r>
      <w:proofErr w:type="spellEnd"/>
      <w:r w:rsidRPr="00F8750F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_ сельсовет муниципального района</w:t>
      </w:r>
    </w:p>
    <w:p w:rsidR="00F8750F" w:rsidRPr="00F8750F" w:rsidRDefault="00F8750F" w:rsidP="00F87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</w:pPr>
      <w:proofErr w:type="spellStart"/>
      <w:r w:rsidRPr="00F8750F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Благоварский</w:t>
      </w:r>
      <w:proofErr w:type="spellEnd"/>
      <w:r w:rsidRPr="00F8750F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 район Республики Башкортостан  </w:t>
      </w:r>
    </w:p>
    <w:tbl>
      <w:tblPr>
        <w:tblpPr w:leftFromText="180" w:rightFromText="180" w:vertAnchor="text" w:horzAnchor="margin" w:tblpY="148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3053"/>
        <w:gridCol w:w="7"/>
        <w:gridCol w:w="5302"/>
      </w:tblGrid>
      <w:tr w:rsidR="00F8750F" w:rsidRPr="00F8750F" w:rsidTr="00F8750F">
        <w:trPr>
          <w:cantSplit/>
          <w:trHeight w:hRule="exact" w:val="662"/>
        </w:trPr>
        <w:tc>
          <w:tcPr>
            <w:tcW w:w="4512" w:type="dxa"/>
            <w:gridSpan w:val="2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0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F8750F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309" w:type="dxa"/>
            <w:gridSpan w:val="2"/>
            <w:vMerge w:val="restart"/>
            <w:shd w:val="clear" w:color="auto" w:fill="FFFFFF"/>
            <w:vAlign w:val="center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firstLine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F875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администратора </w:t>
            </w:r>
            <w:r w:rsidRPr="00F875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F875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бюджета сельского поселения</w:t>
            </w:r>
            <w:proofErr w:type="gramEnd"/>
            <w:r w:rsidRPr="00F875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сельсовет  муниципального района  </w:t>
            </w:r>
            <w:proofErr w:type="spellStart"/>
            <w:r w:rsidRPr="00F875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F8750F" w:rsidRPr="00F8750F" w:rsidTr="00670699">
        <w:trPr>
          <w:cantSplit/>
          <w:trHeight w:hRule="exact" w:val="2479"/>
        </w:trPr>
        <w:tc>
          <w:tcPr>
            <w:tcW w:w="1459" w:type="dxa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t>админист</w:t>
            </w:r>
            <w:r w:rsidRPr="00F8750F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softHyphen/>
            </w:r>
            <w:r w:rsidRPr="00F8750F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3053" w:type="dxa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Источников </w:t>
            </w:r>
            <w:r w:rsidRPr="00F8750F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финансирования </w:t>
            </w:r>
            <w:r w:rsidRPr="00F8750F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дефицита бюджета сельского поселения </w:t>
            </w:r>
            <w:proofErr w:type="spellStart"/>
            <w:r w:rsidRPr="00F8750F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сельсовет </w:t>
            </w:r>
            <w:r w:rsidRPr="00F8750F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муниципального </w:t>
            </w:r>
            <w:r w:rsidRPr="00F8750F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F8750F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 Республики Башкортостан</w:t>
            </w:r>
            <w:r w:rsidRPr="00F8750F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9" w:type="dxa"/>
            <w:gridSpan w:val="2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50F" w:rsidRPr="00F8750F" w:rsidTr="00F8750F">
        <w:trPr>
          <w:trHeight w:hRule="exact" w:val="586"/>
        </w:trPr>
        <w:tc>
          <w:tcPr>
            <w:tcW w:w="1459" w:type="dxa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053" w:type="dxa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309" w:type="dxa"/>
            <w:gridSpan w:val="2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</w:tr>
      <w:tr w:rsidR="00F8750F" w:rsidRPr="00F8750F" w:rsidTr="00F8750F">
        <w:trPr>
          <w:trHeight w:hRule="exact" w:val="1391"/>
        </w:trPr>
        <w:tc>
          <w:tcPr>
            <w:tcW w:w="1459" w:type="dxa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gridSpan w:val="2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Администрация сельского поселения </w:t>
            </w:r>
            <w:proofErr w:type="spellStart"/>
            <w:r w:rsidRPr="00F8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8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8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750F" w:rsidRPr="00F8750F" w:rsidTr="00F8750F">
        <w:trPr>
          <w:trHeight w:hRule="exact" w:val="979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F8750F" w:rsidRPr="00F8750F" w:rsidRDefault="00F8750F" w:rsidP="00F8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750F" w:rsidRPr="00F8750F" w:rsidRDefault="00F8750F" w:rsidP="00F87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сельских поселений</w:t>
            </w:r>
          </w:p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50F" w:rsidRPr="00F8750F" w:rsidTr="00F8750F">
        <w:trPr>
          <w:trHeight w:hRule="exact" w:val="132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0F" w:rsidRPr="00F8750F" w:rsidRDefault="00F8750F" w:rsidP="00F8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0F" w:rsidRPr="00F8750F" w:rsidRDefault="00F8750F" w:rsidP="00F87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  <w:p w:rsidR="00F8750F" w:rsidRPr="00F8750F" w:rsidRDefault="00F8750F" w:rsidP="00F8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699" w:rsidRDefault="00670699" w:rsidP="00F875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0699" w:rsidRPr="00670699" w:rsidRDefault="00670699" w:rsidP="0067069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0699" w:rsidRPr="00670699" w:rsidRDefault="00670699" w:rsidP="0067069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0699" w:rsidRPr="00670699" w:rsidRDefault="00670699" w:rsidP="0067069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0699" w:rsidRPr="00670699" w:rsidRDefault="00670699" w:rsidP="0067069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0699" w:rsidRPr="00F8750F" w:rsidRDefault="00670699" w:rsidP="00670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70699" w:rsidRPr="00F8750F" w:rsidRDefault="00670699" w:rsidP="00670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50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F8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Р.Р. </w:t>
      </w:r>
      <w:proofErr w:type="spellStart"/>
      <w:r w:rsidRPr="00F87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670699" w:rsidRDefault="00670699" w:rsidP="00670699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699" w:rsidRPr="00670699" w:rsidRDefault="00670699" w:rsidP="0067069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0699" w:rsidRPr="00670699" w:rsidRDefault="00670699" w:rsidP="0067069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Spec="right" w:tblpY="-18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BB17FF" w:rsidRPr="00483EF4" w:rsidTr="00BB17FF">
        <w:trPr>
          <w:trHeight w:val="3407"/>
        </w:trPr>
        <w:tc>
          <w:tcPr>
            <w:tcW w:w="5341" w:type="dxa"/>
            <w:shd w:val="clear" w:color="auto" w:fill="auto"/>
          </w:tcPr>
          <w:p w:rsidR="00BB17FF" w:rsidRPr="00483EF4" w:rsidRDefault="00BB17FF" w:rsidP="00BB17F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3</w:t>
            </w:r>
          </w:p>
          <w:p w:rsidR="00BB17FF" w:rsidRPr="00483EF4" w:rsidRDefault="00BB17FF" w:rsidP="00BB17F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BB17FF" w:rsidRPr="00483EF4" w:rsidRDefault="00BB17FF" w:rsidP="00BB17F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BB17FF" w:rsidRPr="00483EF4" w:rsidRDefault="00BB17FF" w:rsidP="00BB17F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 «___» _________ 2020  года №_____</w:t>
            </w:r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B17FF" w:rsidRPr="00483EF4" w:rsidRDefault="00BB17FF" w:rsidP="00BB17F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BB17FF" w:rsidRPr="00483EF4" w:rsidRDefault="00BB17FF" w:rsidP="00BB17F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BB17FF" w:rsidRPr="00483EF4" w:rsidRDefault="00BB17FF" w:rsidP="00BB17F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BB17FF" w:rsidRPr="00483EF4" w:rsidRDefault="00BB17FF" w:rsidP="00BB17FF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483EF4" w:rsidRPr="00483EF4" w:rsidRDefault="00483EF4" w:rsidP="00A95DB8">
      <w:pPr>
        <w:keepNext/>
        <w:tabs>
          <w:tab w:val="left" w:pos="93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EF4" w:rsidRPr="000F7390" w:rsidRDefault="00483EF4" w:rsidP="00A95DB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E7A" w:rsidRDefault="00C36E7A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7A" w:rsidRDefault="00C36E7A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7A" w:rsidRDefault="00C36E7A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7A" w:rsidRDefault="00C36E7A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7A" w:rsidRDefault="00C36E7A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7A" w:rsidRDefault="00C36E7A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7A" w:rsidRDefault="00C36E7A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F4" w:rsidRDefault="00483EF4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F4" w:rsidRDefault="00483EF4" w:rsidP="00A95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F4" w:rsidRPr="00483EF4" w:rsidRDefault="00483EF4" w:rsidP="00A95D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48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48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8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48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BB17FF" w:rsidRDefault="00483EF4" w:rsidP="00A95D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2021 год</w:t>
      </w:r>
      <w:r w:rsidRPr="0048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83EF4" w:rsidRPr="00483EF4" w:rsidRDefault="00483EF4" w:rsidP="00BB17FF">
      <w:pPr>
        <w:keepNext/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7F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  <w:r w:rsidR="00A95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4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23"/>
        <w:gridCol w:w="1260"/>
      </w:tblGrid>
      <w:tr w:rsidR="00483EF4" w:rsidRPr="00483EF4" w:rsidTr="00A95DB8">
        <w:trPr>
          <w:trHeight w:val="847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3EF4" w:rsidRPr="00483EF4" w:rsidRDefault="00483EF4" w:rsidP="00A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3EF4" w:rsidRPr="00483EF4" w:rsidRDefault="00483EF4" w:rsidP="00A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3EF4" w:rsidRPr="00483EF4" w:rsidRDefault="00483EF4" w:rsidP="00A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3EF4" w:rsidRPr="00483EF4" w:rsidTr="00A95DB8">
        <w:trPr>
          <w:trHeight w:val="263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14 433,5</w:t>
            </w:r>
            <w:r w:rsidR="00483EF4"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83EF4" w:rsidRPr="00483EF4" w:rsidTr="00A95DB8">
        <w:trPr>
          <w:trHeight w:val="455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9 750,2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2 152,2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2 152,2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7 082,0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483EF4" w:rsidRPr="00483EF4" w:rsidTr="00A95DB8">
        <w:trPr>
          <w:trHeight w:val="240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5 678,0</w:t>
            </w:r>
          </w:p>
        </w:tc>
      </w:tr>
      <w:tr w:rsidR="00483EF4" w:rsidRPr="00483EF4" w:rsidTr="00A95DB8">
        <w:trPr>
          <w:trHeight w:val="705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2 626,0</w:t>
            </w:r>
          </w:p>
        </w:tc>
      </w:tr>
      <w:tr w:rsidR="00483EF4" w:rsidRPr="00483EF4" w:rsidTr="00A95DB8">
        <w:trPr>
          <w:trHeight w:val="705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3 052,0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</w:t>
            </w: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1 11 05075 10 0000 120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</w:tr>
      <w:tr w:rsidR="00483EF4" w:rsidRPr="00483EF4" w:rsidTr="00A95DB8"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83EF4" w:rsidRPr="00483EF4" w:rsidTr="00A95DB8">
        <w:trPr>
          <w:trHeight w:val="320"/>
        </w:trPr>
        <w:tc>
          <w:tcPr>
            <w:tcW w:w="3085" w:type="dxa"/>
          </w:tcPr>
          <w:p w:rsidR="00483EF4" w:rsidRPr="00483EF4" w:rsidRDefault="00483EF4" w:rsidP="00A9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4 683,3</w:t>
            </w:r>
          </w:p>
        </w:tc>
      </w:tr>
      <w:tr w:rsidR="00A95DB8" w:rsidRPr="00483EF4" w:rsidTr="00A95DB8">
        <w:trPr>
          <w:trHeight w:val="1547"/>
        </w:trPr>
        <w:tc>
          <w:tcPr>
            <w:tcW w:w="3085" w:type="dxa"/>
          </w:tcPr>
          <w:p w:rsidR="00A95DB8" w:rsidRPr="00A95DB8" w:rsidRDefault="00A95DB8" w:rsidP="0067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B8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6023" w:type="dxa"/>
          </w:tcPr>
          <w:p w:rsidR="00A95DB8" w:rsidRPr="00A95DB8" w:rsidRDefault="00A95DB8" w:rsidP="0067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B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A95DB8" w:rsidRPr="00A95DB8" w:rsidRDefault="00A95DB8" w:rsidP="00A9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95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3EF4" w:rsidRPr="00483EF4" w:rsidTr="00A95DB8">
        <w:trPr>
          <w:trHeight w:val="447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EF4" w:rsidRPr="00483EF4" w:rsidTr="00A95DB8">
        <w:trPr>
          <w:trHeight w:val="447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EF4" w:rsidRPr="00483EF4" w:rsidTr="00A95DB8">
        <w:trPr>
          <w:trHeight w:val="447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483EF4" w:rsidRPr="00483EF4" w:rsidTr="00A95DB8">
        <w:trPr>
          <w:trHeight w:val="447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83EF4" w:rsidRPr="00483EF4" w:rsidTr="00A95DB8">
        <w:trPr>
          <w:trHeight w:val="447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260" w:type="dxa"/>
          </w:tcPr>
          <w:p w:rsidR="00483EF4" w:rsidRPr="00483EF4" w:rsidRDefault="00A95DB8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EF4" w:rsidRPr="00483EF4" w:rsidTr="00A95DB8">
        <w:trPr>
          <w:trHeight w:val="447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1 614,7</w:t>
            </w:r>
          </w:p>
        </w:tc>
      </w:tr>
      <w:tr w:rsidR="00483EF4" w:rsidRPr="00483EF4" w:rsidTr="00A95DB8">
        <w:trPr>
          <w:trHeight w:val="447"/>
        </w:trPr>
        <w:tc>
          <w:tcPr>
            <w:tcW w:w="3085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202 49999 10 7265 150</w:t>
            </w:r>
          </w:p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60" w:type="dxa"/>
          </w:tcPr>
          <w:p w:rsidR="00483EF4" w:rsidRPr="00483EF4" w:rsidRDefault="00483EF4" w:rsidP="00A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EF4" w:rsidRPr="00A95DB8" w:rsidRDefault="00483EF4" w:rsidP="00483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9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48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83EF4" w:rsidRPr="00483EF4" w:rsidRDefault="00483EF4" w:rsidP="0048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483EF4" w:rsidRPr="00483EF4" w:rsidRDefault="00483EF4" w:rsidP="0048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483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48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Р.Р. </w:t>
      </w:r>
      <w:proofErr w:type="spellStart"/>
      <w:r w:rsidRPr="00483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483EF4" w:rsidRPr="00483EF4" w:rsidRDefault="00483EF4" w:rsidP="0048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197" w:tblpY="52"/>
        <w:tblW w:w="0" w:type="auto"/>
        <w:tblLook w:val="04A0" w:firstRow="1" w:lastRow="0" w:firstColumn="1" w:lastColumn="0" w:noHBand="0" w:noVBand="1"/>
      </w:tblPr>
      <w:tblGrid>
        <w:gridCol w:w="5341"/>
      </w:tblGrid>
      <w:tr w:rsidR="006F285C" w:rsidRPr="006F285C" w:rsidTr="006F285C">
        <w:trPr>
          <w:trHeight w:val="1550"/>
        </w:trPr>
        <w:tc>
          <w:tcPr>
            <w:tcW w:w="5341" w:type="dxa"/>
            <w:shd w:val="clear" w:color="auto" w:fill="auto"/>
          </w:tcPr>
          <w:p w:rsidR="006F285C" w:rsidRPr="006F285C" w:rsidRDefault="006F285C" w:rsidP="006F285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Приложение № 4</w:t>
            </w:r>
          </w:p>
          <w:p w:rsidR="006F285C" w:rsidRPr="006F285C" w:rsidRDefault="006F285C" w:rsidP="006F285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6F285C" w:rsidRPr="006F285C" w:rsidRDefault="006F285C" w:rsidP="006F285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6F285C" w:rsidRPr="006F285C" w:rsidRDefault="006F285C" w:rsidP="006F285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 «___» _________ 2020  года №_____</w:t>
            </w:r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F285C" w:rsidRPr="006F285C" w:rsidRDefault="006F285C" w:rsidP="006F285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6F285C" w:rsidRPr="006F285C" w:rsidRDefault="006F285C" w:rsidP="006F285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6F285C" w:rsidRPr="006F285C" w:rsidRDefault="006F285C" w:rsidP="006F285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6F285C" w:rsidRPr="006F285C" w:rsidRDefault="006F285C" w:rsidP="006F285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85C" w:rsidRPr="006F285C" w:rsidRDefault="006F285C" w:rsidP="006F2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5C" w:rsidRPr="006F285C" w:rsidRDefault="006F285C" w:rsidP="006F28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6F285C" w:rsidRPr="006F285C" w:rsidRDefault="006F285C" w:rsidP="006F28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2022 и 2023 годов </w:t>
      </w:r>
      <w:r w:rsidRPr="006F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6F285C" w:rsidRPr="006F285C" w:rsidRDefault="006F285C" w:rsidP="006F2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6F2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(тыс. рублей)            </w:t>
      </w:r>
    </w:p>
    <w:tbl>
      <w:tblPr>
        <w:tblpPr w:leftFromText="180" w:rightFromText="180" w:vertAnchor="text" w:horzAnchor="margin" w:tblpX="-176" w:tblpY="4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5146"/>
        <w:gridCol w:w="1134"/>
        <w:gridCol w:w="1276"/>
      </w:tblGrid>
      <w:tr w:rsidR="006F285C" w:rsidRPr="006F285C" w:rsidTr="006F285C">
        <w:trPr>
          <w:trHeight w:val="1725"/>
        </w:trPr>
        <w:tc>
          <w:tcPr>
            <w:tcW w:w="2617" w:type="dxa"/>
            <w:vAlign w:val="center"/>
          </w:tcPr>
          <w:p w:rsidR="006F285C" w:rsidRPr="006F285C" w:rsidRDefault="006F285C" w:rsidP="006F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85C" w:rsidRPr="006F285C" w:rsidRDefault="006F285C" w:rsidP="006F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146" w:type="dxa"/>
            <w:vAlign w:val="center"/>
          </w:tcPr>
          <w:p w:rsidR="006F285C" w:rsidRPr="006F285C" w:rsidRDefault="006F285C" w:rsidP="006F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85C" w:rsidRPr="006F285C" w:rsidRDefault="006F285C" w:rsidP="006F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vAlign w:val="center"/>
          </w:tcPr>
          <w:p w:rsidR="006F285C" w:rsidRPr="006F285C" w:rsidRDefault="006F285C" w:rsidP="006F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85C" w:rsidRPr="006F285C" w:rsidRDefault="006F285C" w:rsidP="006F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F285C" w:rsidRPr="006F285C" w:rsidTr="006F285C">
        <w:trPr>
          <w:trHeight w:val="380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11 311,2</w:t>
            </w: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12 087,3</w:t>
            </w:r>
          </w:p>
        </w:tc>
      </w:tr>
      <w:tr w:rsidR="006F285C" w:rsidRPr="006F285C" w:rsidTr="006F285C">
        <w:trPr>
          <w:trHeight w:val="455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9 915,0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10 663,9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1 806,0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2 161,9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6F285C" w:rsidRPr="006F285C" w:rsidRDefault="00A95DB8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1 806,0</w:t>
            </w:r>
          </w:p>
        </w:tc>
        <w:tc>
          <w:tcPr>
            <w:tcW w:w="1276" w:type="dxa"/>
          </w:tcPr>
          <w:p w:rsidR="006F285C" w:rsidRPr="006F285C" w:rsidRDefault="00A95DB8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2 161,9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1134" w:type="dxa"/>
          </w:tcPr>
          <w:p w:rsidR="006F285C" w:rsidRPr="006F285C" w:rsidRDefault="00A95DB8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</w:tcPr>
          <w:p w:rsidR="006F285C" w:rsidRPr="006F285C" w:rsidRDefault="00A95DB8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7 517,0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7 608,0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6F285C" w:rsidRPr="006F285C" w:rsidRDefault="00A95DB8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</w:t>
            </w:r>
          </w:p>
        </w:tc>
        <w:tc>
          <w:tcPr>
            <w:tcW w:w="1276" w:type="dxa"/>
          </w:tcPr>
          <w:p w:rsidR="006F285C" w:rsidRPr="006F285C" w:rsidRDefault="00A95DB8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1 858,0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1 858,0</w:t>
            </w:r>
          </w:p>
        </w:tc>
      </w:tr>
      <w:tr w:rsidR="006F285C" w:rsidRPr="006F285C" w:rsidTr="006F285C">
        <w:trPr>
          <w:trHeight w:val="240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5 874,0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</w:t>
            </w:r>
          </w:p>
        </w:tc>
      </w:tr>
      <w:tr w:rsidR="006F285C" w:rsidRPr="006F285C" w:rsidTr="006F285C">
        <w:trPr>
          <w:trHeight w:val="705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2 752,0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2 607,0</w:t>
            </w:r>
          </w:p>
        </w:tc>
      </w:tr>
      <w:tr w:rsidR="006F285C" w:rsidRPr="006F285C" w:rsidTr="006F285C">
        <w:trPr>
          <w:trHeight w:val="705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3 122,0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3 143,0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</w:tcPr>
          <w:p w:rsidR="006F285C" w:rsidRPr="00655F8B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365,0</w:t>
            </w:r>
          </w:p>
        </w:tc>
        <w:tc>
          <w:tcPr>
            <w:tcW w:w="1276" w:type="dxa"/>
          </w:tcPr>
          <w:p w:rsidR="006F285C" w:rsidRPr="00655F8B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F285C" w:rsidRPr="006F285C" w:rsidTr="006F285C"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F285C" w:rsidRPr="006F285C" w:rsidTr="006F285C">
        <w:trPr>
          <w:trHeight w:val="447"/>
        </w:trPr>
        <w:tc>
          <w:tcPr>
            <w:tcW w:w="2617" w:type="dxa"/>
          </w:tcPr>
          <w:p w:rsidR="006F285C" w:rsidRPr="006F285C" w:rsidRDefault="006F285C" w:rsidP="006F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6F285C" w:rsidRPr="006F285C" w:rsidRDefault="006F285C" w:rsidP="006F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1 396,2</w:t>
            </w:r>
          </w:p>
        </w:tc>
        <w:tc>
          <w:tcPr>
            <w:tcW w:w="1276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1 423,4</w:t>
            </w:r>
          </w:p>
        </w:tc>
      </w:tr>
      <w:tr w:rsidR="006F285C" w:rsidRPr="006F285C" w:rsidTr="006F285C">
        <w:trPr>
          <w:trHeight w:val="447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5C" w:rsidRPr="006F285C" w:rsidTr="006F285C">
        <w:trPr>
          <w:trHeight w:val="447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5C" w:rsidRPr="006F285C" w:rsidTr="006F285C">
        <w:trPr>
          <w:trHeight w:val="447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27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6F285C" w:rsidRPr="006F285C" w:rsidTr="006F285C">
        <w:trPr>
          <w:trHeight w:val="447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85C" w:rsidRPr="006F285C" w:rsidTr="006F285C">
        <w:trPr>
          <w:trHeight w:val="447"/>
        </w:trPr>
        <w:tc>
          <w:tcPr>
            <w:tcW w:w="2617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6F285C" w:rsidRPr="006F285C" w:rsidRDefault="006F285C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134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276" w:type="dxa"/>
          </w:tcPr>
          <w:p w:rsidR="006F285C" w:rsidRPr="006F285C" w:rsidRDefault="00655F8B" w:rsidP="006F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</w:tbl>
    <w:p w:rsidR="006F285C" w:rsidRPr="006F285C" w:rsidRDefault="006F285C" w:rsidP="006F285C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6F285C" w:rsidRPr="006F285C" w:rsidRDefault="006F285C" w:rsidP="006F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0F7390" w:rsidRPr="000F7390" w:rsidRDefault="006F285C" w:rsidP="000F7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6F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  <w:r w:rsidRPr="006F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F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640B21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64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4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4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 № 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:rsidR="000F7390" w:rsidRPr="000F7390" w:rsidRDefault="000F7390" w:rsidP="000F7390">
      <w:pPr>
        <w:spacing w:after="0" w:line="240" w:lineRule="auto"/>
        <w:ind w:left="4320"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40B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40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40B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0F7390" w:rsidRPr="000F7390" w:rsidRDefault="000F7390" w:rsidP="000F7390">
      <w:pPr>
        <w:spacing w:after="0" w:line="240" w:lineRule="auto"/>
        <w:ind w:left="4320"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</w:t>
      </w:r>
      <w:r w:rsidR="0064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разделам, подразделам, целевым статьям (муниципальным программам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0F7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683"/>
        <w:gridCol w:w="867"/>
        <w:gridCol w:w="1077"/>
      </w:tblGrid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55F8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14 433,5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D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186,5</w:t>
            </w:r>
          </w:p>
        </w:tc>
      </w:tr>
      <w:tr w:rsidR="000F7390" w:rsidRPr="000F7390" w:rsidTr="008D3F5F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8D3F5F" w:rsidP="00D9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8D3F5F" w:rsidRPr="000F7390" w:rsidTr="008D3F5F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Default="008D3F5F" w:rsidP="00D9551F">
            <w:pPr>
              <w:jc w:val="center"/>
            </w:pPr>
            <w:r w:rsidRPr="00E5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8D3F5F" w:rsidRPr="000F7390" w:rsidTr="008D3F5F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Default="008D3F5F" w:rsidP="00D9551F">
            <w:pPr>
              <w:jc w:val="center"/>
            </w:pPr>
            <w:r w:rsidRPr="00E5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8D3F5F" w:rsidRPr="000F7390" w:rsidTr="008D3F5F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Default="008D3F5F" w:rsidP="00D9551F">
            <w:pPr>
              <w:jc w:val="center"/>
            </w:pPr>
            <w:r w:rsidRPr="00E5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8D3F5F" w:rsidRPr="000F7390" w:rsidTr="008D3F5F">
        <w:trPr>
          <w:trHeight w:val="33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Default="008D3F5F" w:rsidP="00D9551F">
            <w:pPr>
              <w:jc w:val="center"/>
            </w:pPr>
            <w:r w:rsidRPr="00E5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8D3F5F" w:rsidRPr="000F7390" w:rsidTr="008D3F5F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Default="008D3F5F" w:rsidP="00D9551F">
            <w:pPr>
              <w:jc w:val="center"/>
            </w:pPr>
            <w:r w:rsidRPr="00E5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6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6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D3F5F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Default="008D3F5F" w:rsidP="00655F8B">
            <w:pPr>
              <w:jc w:val="center"/>
            </w:pPr>
            <w:r w:rsidRPr="00BF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="006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D3F5F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Default="008D3F5F" w:rsidP="00655F8B">
            <w:pPr>
              <w:jc w:val="center"/>
            </w:pPr>
            <w:r w:rsidRPr="00BF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="006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D3F5F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0F7390" w:rsidRDefault="008D3F5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5F" w:rsidRDefault="008D3F5F" w:rsidP="00655F8B">
            <w:pPr>
              <w:jc w:val="center"/>
            </w:pPr>
            <w:r w:rsidRPr="00BF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="006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717,7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A3ABC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A3ABC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8D3F5F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A3ABC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701,1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A3ABC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3A3ABC" w:rsidRPr="000F7390" w:rsidTr="008D3F5F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Default="003A3ABC" w:rsidP="00D9551F">
            <w:pPr>
              <w:jc w:val="center"/>
            </w:pPr>
            <w:r w:rsidRPr="00B7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3A3ABC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Default="003A3ABC" w:rsidP="00D9551F">
            <w:pPr>
              <w:jc w:val="center"/>
            </w:pPr>
            <w:r w:rsidRPr="00B7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3A3ABC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Default="003A3ABC" w:rsidP="00D9551F">
            <w:pPr>
              <w:jc w:val="center"/>
            </w:pPr>
            <w:r w:rsidRPr="00B7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3A3ABC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C" w:rsidRPr="000F7390" w:rsidRDefault="003A3ABC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BC" w:rsidRDefault="003A3ABC" w:rsidP="00D9551F">
            <w:pPr>
              <w:jc w:val="center"/>
            </w:pPr>
            <w:r w:rsidRPr="00B7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9A4BC4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9A4BC4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B22F6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2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767,5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B22F6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767,5</w:t>
            </w:r>
          </w:p>
        </w:tc>
      </w:tr>
      <w:tr w:rsidR="00B22F63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«Дорожная деятельность в сельском поселении»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Default="00B22F63">
            <w:r w:rsidRPr="002D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1 767,5</w:t>
            </w:r>
          </w:p>
        </w:tc>
      </w:tr>
      <w:tr w:rsidR="00B22F63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Default="00B22F63">
            <w:r w:rsidRPr="002D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1 767,5</w:t>
            </w:r>
          </w:p>
        </w:tc>
      </w:tr>
      <w:tr w:rsidR="00B22F63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Default="00B22F63">
            <w:r w:rsidRPr="002D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1 767,5</w:t>
            </w:r>
          </w:p>
        </w:tc>
      </w:tr>
      <w:tr w:rsidR="00B22F63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Pr="000F7390" w:rsidRDefault="00B22F6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63" w:rsidRDefault="00B22F63">
            <w:r w:rsidRPr="002D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1 767,5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841A6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7 778,4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D9551F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F7390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F7390" w:rsidRPr="000F7390" w:rsidTr="00F841A6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841A6" w:rsidRPr="000F7390" w:rsidTr="00F841A6">
        <w:trPr>
          <w:trHeight w:val="244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F841A6" w:rsidRDefault="00F841A6" w:rsidP="00F841A6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A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на </w:t>
            </w:r>
            <w:proofErr w:type="spellStart"/>
            <w:r w:rsidRPr="00F841A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841A6">
              <w:rPr>
                <w:rFonts w:ascii="Times New Roman" w:hAnsi="Times New Roman" w:cs="Times New Roman"/>
                <w:sz w:val="24"/>
                <w:szCs w:val="24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F841A6" w:rsidRDefault="00F841A6" w:rsidP="001C1599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A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F841A6" w:rsidRDefault="00F841A6" w:rsidP="001C1599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1A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F8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F841A6" w:rsidRDefault="00F841A6" w:rsidP="001C1599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F841A6" w:rsidRDefault="00F841A6" w:rsidP="001C1599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1 614,7</w:t>
            </w:r>
          </w:p>
        </w:tc>
      </w:tr>
      <w:tr w:rsidR="00F841A6" w:rsidRPr="000F7390" w:rsidTr="00F841A6">
        <w:trPr>
          <w:trHeight w:val="601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F841A6" w:rsidRDefault="00F841A6" w:rsidP="00F841A6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F841A6" w:rsidRDefault="00F841A6" w:rsidP="001C1599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A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F841A6" w:rsidRDefault="00F841A6" w:rsidP="001C1599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1A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F8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F841A6" w:rsidRDefault="00F841A6" w:rsidP="001C1599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F841A6" w:rsidRDefault="00F841A6" w:rsidP="001C1599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1 614,7</w:t>
            </w:r>
          </w:p>
        </w:tc>
      </w:tr>
      <w:tr w:rsidR="00F841A6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D955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5 538,7</w:t>
            </w:r>
          </w:p>
        </w:tc>
      </w:tr>
      <w:tr w:rsidR="00F841A6" w:rsidRPr="000F7390" w:rsidTr="008D3F5F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Default="00F841A6" w:rsidP="00D9551F">
            <w:pPr>
              <w:jc w:val="center"/>
            </w:pPr>
            <w:r w:rsidRPr="00F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5 538,7</w:t>
            </w:r>
          </w:p>
        </w:tc>
      </w:tr>
      <w:tr w:rsidR="00F841A6" w:rsidRPr="000F7390" w:rsidTr="009A4BC4">
        <w:trPr>
          <w:trHeight w:val="105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F841A6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Pr="000F7390" w:rsidRDefault="00F841A6" w:rsidP="000B46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6" w:rsidRPr="000F7390" w:rsidRDefault="00F841A6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6" w:rsidRDefault="00F841A6" w:rsidP="00D9551F">
            <w:pPr>
              <w:jc w:val="center"/>
            </w:pPr>
            <w:r w:rsidRPr="00F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5 538,7</w:t>
            </w:r>
          </w:p>
        </w:tc>
      </w:tr>
      <w:tr w:rsidR="009A4BC4" w:rsidRPr="000F7390" w:rsidTr="008D3F5F">
        <w:trPr>
          <w:trHeight w:val="30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9A4BC4" w:rsidRDefault="009A4BC4" w:rsidP="00676903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BC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9A4BC4" w:rsidRDefault="009A4BC4" w:rsidP="0067690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9A4BC4" w:rsidRDefault="009A4BC4" w:rsidP="0067690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4">
              <w:rPr>
                <w:rFonts w:ascii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9A4BC4" w:rsidRDefault="009A4BC4" w:rsidP="0067690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0B46D0" w:rsidRDefault="000B46D0" w:rsidP="0067690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5 141,7</w:t>
            </w:r>
          </w:p>
        </w:tc>
      </w:tr>
      <w:tr w:rsidR="009A4BC4" w:rsidRPr="000F7390" w:rsidTr="008D3F5F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9A4BC4" w:rsidRDefault="009A4BC4" w:rsidP="00676903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B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9A4BC4" w:rsidRDefault="009A4BC4" w:rsidP="0067690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9A4BC4" w:rsidRDefault="009A4BC4" w:rsidP="0067690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4">
              <w:rPr>
                <w:rFonts w:ascii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9A4BC4" w:rsidRDefault="009A4BC4" w:rsidP="0067690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9A4BC4" w:rsidRDefault="000B46D0" w:rsidP="0067690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9A4BC4" w:rsidRPr="000F7390" w:rsidTr="008D3F5F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Default="009A4BC4" w:rsidP="00D9551F">
            <w:pPr>
              <w:jc w:val="center"/>
            </w:pPr>
            <w:r w:rsidRPr="00B3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4BC4" w:rsidRPr="000F7390" w:rsidTr="008D3F5F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Default="009A4BC4" w:rsidP="00D9551F">
            <w:pPr>
              <w:jc w:val="center"/>
            </w:pPr>
            <w:r w:rsidRPr="00B3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4BC4" w:rsidRPr="000F7390" w:rsidTr="008D3F5F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Default="009A4BC4" w:rsidP="00D9551F">
            <w:pPr>
              <w:jc w:val="center"/>
            </w:pPr>
            <w:r w:rsidRPr="00B3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4BC4" w:rsidRPr="000F7390" w:rsidTr="008D3F5F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Default="009A4BC4" w:rsidP="00D9551F">
            <w:pPr>
              <w:jc w:val="center"/>
            </w:pPr>
            <w:r w:rsidRPr="00B3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4BC4" w:rsidRPr="000F7390" w:rsidTr="008D3F5F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Pr="000F7390" w:rsidRDefault="009A4BC4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4" w:rsidRDefault="009A4BC4" w:rsidP="00D9551F">
            <w:pPr>
              <w:jc w:val="center"/>
            </w:pPr>
            <w:r w:rsidRPr="00B3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</w:tbl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Р. Р.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0F7390" w:rsidRDefault="000F7390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9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Default="00F841A6" w:rsidP="000B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A6" w:rsidRPr="000F7390" w:rsidRDefault="00F841A6" w:rsidP="00D9551F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0F7390" w:rsidRPr="000F7390" w:rsidRDefault="000F7390" w:rsidP="000F7390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0F7390" w:rsidRPr="000F7390" w:rsidRDefault="000F7390" w:rsidP="000F7390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0F7390" w:rsidRPr="000F7390" w:rsidRDefault="000F7390" w:rsidP="000F7390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640B21" w:rsidRDefault="000F7390" w:rsidP="000F7390">
      <w:pPr>
        <w:spacing w:after="0" w:line="240" w:lineRule="auto"/>
        <w:ind w:left="4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64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декабря 20</w:t>
      </w:r>
      <w:r w:rsidR="0064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 № </w:t>
      </w:r>
    </w:p>
    <w:p w:rsidR="000F7390" w:rsidRPr="000F7390" w:rsidRDefault="000F7390" w:rsidP="000F7390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:rsidR="000F7390" w:rsidRPr="000F7390" w:rsidRDefault="000F7390" w:rsidP="000F7390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</w:t>
      </w:r>
      <w:r w:rsidR="00D9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D9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 по разделам, подразделам, целевым статьям (муниципальным программам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0F7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7390" w:rsidRPr="000F7390" w:rsidRDefault="000F7390" w:rsidP="000F739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801"/>
        <w:gridCol w:w="1480"/>
        <w:gridCol w:w="758"/>
        <w:gridCol w:w="1062"/>
        <w:gridCol w:w="1180"/>
      </w:tblGrid>
      <w:tr w:rsidR="000F7390" w:rsidRPr="000F7390" w:rsidTr="000F7390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F7390" w:rsidRPr="000F7390" w:rsidTr="000F7390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D9551F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D9551F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7390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7390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B56105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11 311,2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B56105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12 087,3</w:t>
            </w:r>
          </w:p>
        </w:tc>
      </w:tr>
      <w:tr w:rsidR="000F7390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45147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35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B56105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35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788,3</w:t>
            </w:r>
          </w:p>
        </w:tc>
      </w:tr>
      <w:tr w:rsidR="000F7390" w:rsidRPr="000F7390" w:rsidTr="000F7390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45147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7163D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F7163D" w:rsidRPr="000F7390" w:rsidTr="000F7390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8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51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F7163D" w:rsidRPr="000F7390" w:rsidTr="000F7390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D" w:rsidRPr="000F7390" w:rsidRDefault="00F7163D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8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51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F7163D" w:rsidRPr="000F7390" w:rsidTr="000F7390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8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51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F7163D" w:rsidRPr="000F7390" w:rsidTr="000F7390">
        <w:trPr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8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51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F7163D" w:rsidRPr="000F7390" w:rsidTr="000F7390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8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>
            <w:r w:rsidRPr="0051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0F7390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45147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7163D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874,2</w:t>
            </w:r>
          </w:p>
        </w:tc>
      </w:tr>
      <w:tr w:rsidR="00F7163D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 w:rsidP="000B46D0"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 w:rsidP="000B46D0"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7163D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 w:rsidP="000B46D0"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 w:rsidP="000B46D0"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7163D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 w:rsidP="000B46D0"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 w:rsidP="000B46D0"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7163D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D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 w:rsidP="000B46D0"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Default="00F7163D" w:rsidP="000B46D0"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F7390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45147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717,7</w:t>
            </w:r>
          </w:p>
        </w:tc>
      </w:tr>
      <w:tr w:rsidR="000F7390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8A14F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0F7390" w:rsidRPr="000F7390" w:rsidTr="000F739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8A14F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7163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F7390" w:rsidRPr="000F7390" w:rsidTr="000F7390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D" w:rsidRPr="000F7390" w:rsidRDefault="00F7163D" w:rsidP="00F7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0F7390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7163D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0F7390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7163D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0F7390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7163D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0F7390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8A14F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725,7</w:t>
            </w:r>
          </w:p>
        </w:tc>
      </w:tr>
      <w:tr w:rsidR="000F7390" w:rsidRPr="000F7390" w:rsidTr="000F7390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8A14F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3B241D" w:rsidRPr="000F7390" w:rsidTr="000F7390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Default="003B241D">
            <w:r w:rsidRPr="001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3B241D" w:rsidRPr="000F7390" w:rsidTr="000F7390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Default="003B241D">
            <w:r w:rsidRPr="001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3B241D" w:rsidRPr="000F7390" w:rsidTr="000F7390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документах первичного 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D" w:rsidRDefault="003B241D">
            <w:r w:rsidRPr="001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0F7390" w:rsidRPr="000F7390" w:rsidTr="000F7390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8A14F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0F7390" w:rsidRPr="000F7390" w:rsidTr="000F7390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B46D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B46D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718,7</w:t>
            </w:r>
          </w:p>
        </w:tc>
      </w:tr>
      <w:tr w:rsidR="000F7390" w:rsidRPr="000F7390" w:rsidTr="000F7390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B46D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B46D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F7390" w:rsidRPr="000F7390" w:rsidTr="000F7390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B46D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5 576,5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B46D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6 040,1</w:t>
            </w:r>
          </w:p>
        </w:tc>
      </w:tr>
      <w:tr w:rsidR="000F7390" w:rsidRPr="000F7390" w:rsidTr="000F7390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137A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0F7390" w:rsidRPr="000F7390" w:rsidTr="000F7390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137A03" w:rsidRDefault="00137A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0F7390" w:rsidRPr="000F7390" w:rsidTr="000F7390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C0761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0F7390" w:rsidRPr="000F7390" w:rsidTr="000F7390">
        <w:trPr>
          <w:trHeight w:val="2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C0761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B241D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0F7390" w:rsidRPr="000F7390" w:rsidTr="000F739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6565B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F6565B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0F7390" w:rsidRPr="000F7390" w:rsidTr="000F739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137A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F6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342,4</w:t>
            </w:r>
          </w:p>
        </w:tc>
      </w:tr>
      <w:tr w:rsidR="00F6565B" w:rsidRPr="000F7390" w:rsidTr="000F739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137A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Default="00F6565B">
            <w:r w:rsidRPr="007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F6565B" w:rsidRPr="000F7390" w:rsidTr="000F739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Default="00F6565B">
            <w:r w:rsidRPr="006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Default="00F6565B">
            <w:r w:rsidRPr="007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F6565B" w:rsidRPr="000F7390" w:rsidTr="000F739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Default="00F6565B">
            <w:r w:rsidRPr="006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Default="00F6565B">
            <w:r w:rsidRPr="007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F6565B" w:rsidRPr="000F7390" w:rsidTr="000F739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Pr="000F7390" w:rsidRDefault="00F6565B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Default="00F6565B">
            <w:r w:rsidRPr="0062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5B" w:rsidRDefault="00F6565B">
            <w:r w:rsidRPr="007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0F7390" w:rsidRPr="000F7390" w:rsidTr="000F739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B56105" w:rsidP="00B5610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533,2</w:t>
            </w:r>
          </w:p>
        </w:tc>
      </w:tr>
      <w:tr w:rsidR="00F6565B" w:rsidRPr="000F7390" w:rsidTr="000F739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F6565B" w:rsidRDefault="00F6565B" w:rsidP="006769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F6565B" w:rsidRDefault="00F6565B" w:rsidP="006769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F6565B" w:rsidRDefault="00F6565B" w:rsidP="006769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F6565B" w:rsidRDefault="00F6565B" w:rsidP="006769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F6565B" w:rsidRDefault="00F6565B" w:rsidP="006769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B" w:rsidRPr="00F6565B" w:rsidRDefault="00E35B42" w:rsidP="006769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</w:t>
            </w:r>
          </w:p>
        </w:tc>
      </w:tr>
    </w:tbl>
    <w:p w:rsidR="000F7390" w:rsidRPr="000F7390" w:rsidRDefault="000F7390" w:rsidP="000F739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Р.Р.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7390" w:rsidRPr="000F7390" w:rsidRDefault="000F7390" w:rsidP="000F7390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0F7390" w:rsidRPr="000F7390" w:rsidRDefault="000F7390" w:rsidP="000F7390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сельского поселения</w:t>
      </w:r>
    </w:p>
    <w:p w:rsidR="000F7390" w:rsidRPr="000F7390" w:rsidRDefault="000F7390" w:rsidP="000F7390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0F7390" w:rsidRPr="000F7390" w:rsidRDefault="000F7390" w:rsidP="000F7390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640B21" w:rsidRDefault="000F7390" w:rsidP="000F7390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</w:t>
      </w:r>
      <w:r w:rsidR="0064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 № </w:t>
      </w:r>
    </w:p>
    <w:p w:rsidR="000F7390" w:rsidRPr="000F7390" w:rsidRDefault="000F7390" w:rsidP="000F7390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</w:t>
      </w:r>
      <w:r w:rsidR="00640B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40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40B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0F7390" w:rsidRPr="000F7390" w:rsidRDefault="000F7390" w:rsidP="000F7390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</w:t>
      </w:r>
      <w:r w:rsidR="0064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целевым статьям (муниципальным программам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7390" w:rsidRPr="000F7390" w:rsidRDefault="000F7390" w:rsidP="000F739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1"/>
        <w:gridCol w:w="1683"/>
        <w:gridCol w:w="867"/>
        <w:gridCol w:w="1077"/>
      </w:tblGrid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14 433,5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21504F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21504F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21504F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21504F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7 906,2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7 906,2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E35B42" w:rsidRDefault="00E35B42" w:rsidP="00E35B4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7 906,2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E35B42" w:rsidRDefault="000F7390" w:rsidP="00E35B4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E35B4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538,7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E35B42" w:rsidP="000F73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7390" w:rsidRPr="000F7390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E35B42" w:rsidP="000F73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7390" w:rsidRPr="000F7390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«Дорожная деятельность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E35B4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E35B4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E35B42">
            <w:pPr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767,5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E35B42">
            <w:pPr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767,5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Default="00E35B42">
            <w:r w:rsidRPr="00D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Default="00E35B42">
            <w:r w:rsidRPr="00D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</w:t>
            </w:r>
          </w:p>
        </w:tc>
      </w:tr>
      <w:tr w:rsidR="000F7390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21504F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21504F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21504F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21504F" w:rsidRDefault="00E35B42" w:rsidP="00E35B4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4 156,5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Default="00E35B42">
            <w:r w:rsidRPr="0047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4 156,5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Default="00E35B42">
            <w:r w:rsidRPr="0047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4 156,5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E35B42" w:rsidRPr="000F7390" w:rsidTr="00E35B42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E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E35B42" w:rsidRPr="000F7390" w:rsidTr="00E35B42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E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E35B42" w:rsidRPr="000F7390" w:rsidTr="00E35B42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E35B42" w:rsidRPr="000F7390" w:rsidTr="00E35B42">
        <w:trPr>
          <w:trHeight w:val="285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35B42" w:rsidRPr="000F7390" w:rsidTr="00E35B42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21504F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21504F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21504F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21504F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1 669,7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расходов, связанных с обеспечением устойчивого функционирования коммунальных  организаций, поставляющих 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1 614,7</w:t>
            </w:r>
          </w:p>
        </w:tc>
      </w:tr>
      <w:tr w:rsidR="00E35B42" w:rsidRPr="000F7390" w:rsidTr="00E35B42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E35B42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2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1 614,7</w:t>
            </w:r>
          </w:p>
        </w:tc>
      </w:tr>
    </w:tbl>
    <w:p w:rsidR="000F7390" w:rsidRPr="000F7390" w:rsidRDefault="000F7390" w:rsidP="000F739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                            Р.Р.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640B21" w:rsidRDefault="00640B21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  </w:t>
      </w:r>
      <w:r w:rsidR="000F7390"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proofErr w:type="gramStart"/>
      <w:r w:rsidR="000F7390"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0F7390"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</w:t>
      </w:r>
      <w:r w:rsidR="0064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4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 целевым статьям (муниципальным программам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7390" w:rsidRPr="000F7390" w:rsidRDefault="000F7390" w:rsidP="000F7390">
      <w:pPr>
        <w:keepNext/>
        <w:tabs>
          <w:tab w:val="center" w:pos="4153"/>
          <w:tab w:val="right" w:pos="8306"/>
          <w:tab w:val="left" w:pos="9540"/>
        </w:tabs>
        <w:spacing w:after="0" w:line="240" w:lineRule="auto"/>
        <w:ind w:left="4680" w:right="99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p w:rsidR="000F7390" w:rsidRPr="000F7390" w:rsidRDefault="000F7390" w:rsidP="000F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1480"/>
        <w:gridCol w:w="758"/>
        <w:gridCol w:w="1062"/>
        <w:gridCol w:w="1180"/>
      </w:tblGrid>
      <w:tr w:rsidR="000F7390" w:rsidRPr="000F7390" w:rsidTr="0021504F"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F7390" w:rsidRPr="000F7390" w:rsidTr="0021504F"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640B2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4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640B2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4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11 311,2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12 087,3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21504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5 342,4</w:t>
            </w:r>
          </w:p>
        </w:tc>
      </w:tr>
      <w:tr w:rsidR="0021504F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F2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C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5 342,4</w:t>
            </w:r>
          </w:p>
        </w:tc>
      </w:tr>
      <w:tr w:rsidR="0021504F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F2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C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5 342,4</w:t>
            </w:r>
          </w:p>
        </w:tc>
      </w:tr>
      <w:tr w:rsidR="0021504F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B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C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5 342,4</w:t>
            </w:r>
          </w:p>
        </w:tc>
      </w:tr>
      <w:tr w:rsidR="0021504F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B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C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5 342,4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21504F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23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21504F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4F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 w:rsidRPr="0023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4F" w:rsidRDefault="002150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21504F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718,7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F7390" w:rsidRPr="000F7390" w:rsidTr="0021504F">
        <w:trPr>
          <w:trHeight w:val="46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67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76903"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758,3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676903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4 758,3</w:t>
            </w:r>
          </w:p>
        </w:tc>
      </w:tr>
      <w:tr w:rsidR="00676903" w:rsidRPr="000F7390" w:rsidTr="0021504F">
        <w:trPr>
          <w:trHeight w:val="46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03" w:rsidRPr="000F7390" w:rsidRDefault="00676903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Default="00676903">
            <w:r w:rsidRPr="0002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Default="00676903">
            <w:r w:rsidRPr="0002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</w:tr>
      <w:tr w:rsidR="00676903" w:rsidRPr="000F7390" w:rsidTr="0021504F">
        <w:trPr>
          <w:trHeight w:val="46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Default="00676903">
            <w:r w:rsidRPr="0002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Default="00676903">
            <w:r w:rsidRPr="0002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</w:tr>
      <w:tr w:rsidR="00676903" w:rsidRPr="000F7390" w:rsidTr="0021504F">
        <w:trPr>
          <w:trHeight w:val="26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Default="00676903">
            <w:r w:rsidRPr="00ED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Default="00676903">
            <w:r w:rsidRPr="00ED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676903" w:rsidRPr="000F7390" w:rsidTr="0021504F">
        <w:trPr>
          <w:trHeight w:val="46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Default="00676903">
            <w:r w:rsidRPr="00ED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3" w:rsidRDefault="00676903">
            <w:r w:rsidRPr="00ED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76903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3 844,2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2 717,7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676903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1 111,8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F7390" w:rsidRPr="000F7390" w:rsidTr="0021504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F7390" w:rsidRPr="000F7390" w:rsidTr="0021504F">
        <w:trPr>
          <w:trHeight w:val="25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3619B1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3619B1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1260,9</w:t>
            </w:r>
          </w:p>
        </w:tc>
      </w:tr>
      <w:tr w:rsidR="000F7390" w:rsidRPr="000F7390" w:rsidTr="0021504F">
        <w:trPr>
          <w:trHeight w:val="25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21504F">
        <w:trPr>
          <w:trHeight w:val="25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21504F">
        <w:trPr>
          <w:trHeight w:val="25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21504F">
        <w:trPr>
          <w:trHeight w:val="28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0F7390" w:rsidRPr="000F7390" w:rsidTr="0021504F">
        <w:trPr>
          <w:trHeight w:val="28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0F7390" w:rsidRPr="000F7390" w:rsidTr="0021504F">
        <w:trPr>
          <w:trHeight w:val="28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</w:t>
            </w:r>
          </w:p>
        </w:tc>
      </w:tr>
      <w:tr w:rsidR="003619B1" w:rsidRPr="000F7390" w:rsidTr="0021504F">
        <w:trPr>
          <w:trHeight w:val="28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3619B1" w:rsidRDefault="003619B1" w:rsidP="002571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3619B1" w:rsidRDefault="003619B1" w:rsidP="002571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3619B1" w:rsidRDefault="003619B1" w:rsidP="002571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3619B1" w:rsidRDefault="003619B1" w:rsidP="002571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3619B1" w:rsidRDefault="003619B1" w:rsidP="002571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</w:t>
            </w:r>
          </w:p>
        </w:tc>
      </w:tr>
    </w:tbl>
    <w:p w:rsidR="000F7390" w:rsidRPr="000F7390" w:rsidRDefault="000F7390" w:rsidP="000F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0F7390" w:rsidRPr="000F7390" w:rsidRDefault="000F7390" w:rsidP="000F739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Р.Р.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0F7390" w:rsidRPr="000F7390" w:rsidRDefault="000F7390" w:rsidP="000F739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390" w:rsidRPr="000F7390">
          <w:pgSz w:w="11906" w:h="16838"/>
          <w:pgMar w:top="1134" w:right="850" w:bottom="1134" w:left="1701" w:header="708" w:footer="708" w:gutter="0"/>
          <w:cols w:space="720"/>
        </w:sectPr>
      </w:pPr>
    </w:p>
    <w:p w:rsidR="000F7390" w:rsidRPr="000F7390" w:rsidRDefault="000F7390" w:rsidP="000F7390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F7390" w:rsidRPr="000F7390" w:rsidRDefault="000F7390" w:rsidP="000F7390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0F7390" w:rsidRPr="000F7390" w:rsidRDefault="000F7390" w:rsidP="000F7390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«» декабря 2019  г. № 42-385                                                                                                                          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Языковскийсельсовет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</w:t>
      </w:r>
    </w:p>
    <w:p w:rsidR="000F7390" w:rsidRPr="000F7390" w:rsidRDefault="000F7390" w:rsidP="000F7390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</w:t>
      </w:r>
      <w:r w:rsidR="0036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F7390" w:rsidRPr="000F7390" w:rsidRDefault="000F7390" w:rsidP="000F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7"/>
        <w:gridCol w:w="1276"/>
        <w:gridCol w:w="1683"/>
        <w:gridCol w:w="867"/>
        <w:gridCol w:w="1077"/>
      </w:tblGrid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14 433,5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0F739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3619B1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14 433,5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7 906,2</w:t>
            </w:r>
          </w:p>
        </w:tc>
      </w:tr>
      <w:tr w:rsidR="003619B1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Default="003619B1">
            <w:r w:rsidRPr="0018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7 906,2</w:t>
            </w:r>
          </w:p>
        </w:tc>
      </w:tr>
      <w:tr w:rsidR="003619B1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Default="003619B1">
            <w:r w:rsidRPr="0018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7 906,2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619B1" w:rsidRDefault="000F7390" w:rsidP="003619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619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538,7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7390" w:rsidRPr="000F7390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7390" w:rsidRPr="000F7390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«Дорожная деятельность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619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619B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3619B1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Default="003619B1">
            <w:r w:rsidRPr="006E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1 767,5</w:t>
            </w:r>
          </w:p>
        </w:tc>
      </w:tr>
      <w:tr w:rsidR="003619B1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Default="003619B1">
            <w:r w:rsidRPr="006E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1 767,5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3619B1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Default="003619B1">
            <w:r w:rsidRPr="007A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3619B1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1" w:rsidRDefault="003619B1">
            <w:r w:rsidRPr="007A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619B1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F7390" w:rsidRPr="000F7390" w:rsidTr="003619B1">
        <w:trPr>
          <w:trHeight w:val="460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6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0F7390" w:rsidRPr="000F7390" w:rsidTr="003619B1">
        <w:trPr>
          <w:trHeight w:val="460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6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0F7390" w:rsidRPr="000F7390" w:rsidTr="003619B1">
        <w:trPr>
          <w:trHeight w:val="460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6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="0036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0F7390" w:rsidRPr="000F7390" w:rsidTr="003619B1">
        <w:trPr>
          <w:trHeight w:val="28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0F7390" w:rsidRPr="000F7390" w:rsidTr="003619B1">
        <w:trPr>
          <w:trHeight w:val="117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23AA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23AA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1669,7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3619B1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3619B1">
        <w:trPr>
          <w:trHeight w:val="13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Субсидий 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1 614,7</w:t>
            </w:r>
          </w:p>
        </w:tc>
      </w:tr>
      <w:tr w:rsidR="000F7390" w:rsidRPr="000F7390" w:rsidTr="003619B1">
        <w:trPr>
          <w:trHeight w:val="12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1 614,7</w:t>
            </w:r>
          </w:p>
        </w:tc>
      </w:tr>
    </w:tbl>
    <w:p w:rsidR="000F7390" w:rsidRPr="000F7390" w:rsidRDefault="000F7390" w:rsidP="000F73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90" w:rsidRPr="000F7390" w:rsidRDefault="000F7390" w:rsidP="000F739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0F7390" w:rsidRPr="000F7390" w:rsidRDefault="000F7390" w:rsidP="000F739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Р.Р.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7390" w:rsidRPr="000F7390" w:rsidRDefault="000F7390" w:rsidP="000F7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«23» декабря 2019  г. № 42-385                                                                                                                          </w:t>
      </w: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</w:t>
      </w:r>
    </w:p>
    <w:p w:rsidR="000F7390" w:rsidRPr="000F7390" w:rsidRDefault="000F7390" w:rsidP="000F739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0F7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F7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0F7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2021 и 2022 годов</w:t>
      </w:r>
    </w:p>
    <w:p w:rsidR="000F7390" w:rsidRPr="000F7390" w:rsidRDefault="000F7390" w:rsidP="000F73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0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48"/>
        <w:gridCol w:w="1479"/>
        <w:gridCol w:w="758"/>
        <w:gridCol w:w="1062"/>
        <w:gridCol w:w="1180"/>
      </w:tblGrid>
      <w:tr w:rsidR="000F7390" w:rsidRPr="000F7390" w:rsidTr="00323AA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F7390" w:rsidRPr="000F7390" w:rsidTr="00323AAA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323AA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12 087,3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323AAA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323AAA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11 311,2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12 087,3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323AAA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1A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F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323AAA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1A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F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323AAA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1A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F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323AAA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1A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F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5 342,4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323AAA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D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323AAA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D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718,7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3AAA" w:rsidRPr="000F7390" w:rsidTr="00323AAA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94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94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</w:tr>
      <w:tr w:rsidR="00323AAA" w:rsidRPr="000F7390" w:rsidTr="00323AAA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94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94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</w:tr>
      <w:tr w:rsidR="00323AAA" w:rsidRPr="000F7390" w:rsidTr="00323AAA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94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94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4 758,3</w:t>
            </w:r>
          </w:p>
        </w:tc>
      </w:tr>
      <w:tr w:rsidR="00323AAA" w:rsidRPr="000F7390" w:rsidTr="00323AAA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6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6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323AAA" w:rsidRPr="000F7390" w:rsidTr="00323AAA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6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A" w:rsidRDefault="00323AAA">
            <w:r w:rsidRPr="006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3 844,2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2 717,7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1 111,8</w:t>
            </w:r>
          </w:p>
        </w:tc>
      </w:tr>
      <w:tr w:rsidR="000F7390" w:rsidRPr="000F7390" w:rsidTr="00323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F7390" w:rsidRPr="000F7390" w:rsidTr="00323AAA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1 260,9</w:t>
            </w:r>
          </w:p>
        </w:tc>
      </w:tr>
      <w:tr w:rsidR="000F7390" w:rsidRPr="000F7390" w:rsidTr="00323AAA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323AAA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323AAA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F7390" w:rsidRPr="000F7390" w:rsidTr="00323AAA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на </w:t>
            </w:r>
            <w:proofErr w:type="spellStart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0F7390" w:rsidRPr="000F7390" w:rsidTr="00323AAA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0F7390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0F7390" w:rsidRPr="000F7390" w:rsidTr="00323AAA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0F7390" w:rsidP="000F73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0F7390" w:rsidP="000F73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0F7390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0" w:rsidRPr="00323AAA" w:rsidRDefault="00323AAA" w:rsidP="000F73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</w:t>
            </w:r>
          </w:p>
        </w:tc>
      </w:tr>
      <w:tr w:rsidR="00323AAA" w:rsidRPr="000F7390" w:rsidTr="00323AAA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323AAA" w:rsidRDefault="00323AAA" w:rsidP="002571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323AAA" w:rsidRDefault="00323AAA" w:rsidP="002571A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323AAA" w:rsidRDefault="00323AAA" w:rsidP="002571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323AAA" w:rsidRDefault="00323AAA" w:rsidP="002571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323AAA" w:rsidRDefault="00323AAA" w:rsidP="002571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A" w:rsidRPr="00323AAA" w:rsidRDefault="00323AAA" w:rsidP="002571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</w:t>
            </w:r>
          </w:p>
        </w:tc>
      </w:tr>
    </w:tbl>
    <w:p w:rsidR="000F7390" w:rsidRPr="000F7390" w:rsidRDefault="000F7390" w:rsidP="000F739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Р.Р. </w:t>
      </w:r>
      <w:proofErr w:type="spellStart"/>
      <w:r w:rsidRPr="000F7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0" w:rsidRPr="000F7390" w:rsidRDefault="000F7390" w:rsidP="000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EF" w:rsidRDefault="00976FEF"/>
    <w:sectPr w:rsidR="0097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1">
    <w:nsid w:val="04BA0354"/>
    <w:multiLevelType w:val="hybridMultilevel"/>
    <w:tmpl w:val="C10EBE06"/>
    <w:lvl w:ilvl="0" w:tplc="3F76F00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2C84144"/>
    <w:multiLevelType w:val="hybridMultilevel"/>
    <w:tmpl w:val="3718DC2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E0"/>
    <w:rsid w:val="00071E97"/>
    <w:rsid w:val="000B46D0"/>
    <w:rsid w:val="000F7390"/>
    <w:rsid w:val="00137A03"/>
    <w:rsid w:val="001C1599"/>
    <w:rsid w:val="0021504F"/>
    <w:rsid w:val="002571A0"/>
    <w:rsid w:val="00290C2E"/>
    <w:rsid w:val="003210FE"/>
    <w:rsid w:val="00323AAA"/>
    <w:rsid w:val="003619B1"/>
    <w:rsid w:val="003A3ABC"/>
    <w:rsid w:val="003B241D"/>
    <w:rsid w:val="00483EF4"/>
    <w:rsid w:val="00554829"/>
    <w:rsid w:val="00626F9B"/>
    <w:rsid w:val="00640B21"/>
    <w:rsid w:val="00645147"/>
    <w:rsid w:val="00655F8B"/>
    <w:rsid w:val="00670699"/>
    <w:rsid w:val="00676903"/>
    <w:rsid w:val="006F285C"/>
    <w:rsid w:val="007E53FC"/>
    <w:rsid w:val="00862DF1"/>
    <w:rsid w:val="008A14FF"/>
    <w:rsid w:val="008D3F5F"/>
    <w:rsid w:val="008F1A9F"/>
    <w:rsid w:val="00963CEC"/>
    <w:rsid w:val="00976FEF"/>
    <w:rsid w:val="009A4BC4"/>
    <w:rsid w:val="00A95DB8"/>
    <w:rsid w:val="00AA4106"/>
    <w:rsid w:val="00AC3A86"/>
    <w:rsid w:val="00B22F63"/>
    <w:rsid w:val="00B56105"/>
    <w:rsid w:val="00BB17FF"/>
    <w:rsid w:val="00C07611"/>
    <w:rsid w:val="00C2031D"/>
    <w:rsid w:val="00C36E7A"/>
    <w:rsid w:val="00C613E0"/>
    <w:rsid w:val="00CB0FF6"/>
    <w:rsid w:val="00CE55E9"/>
    <w:rsid w:val="00D33727"/>
    <w:rsid w:val="00D9551F"/>
    <w:rsid w:val="00E35B42"/>
    <w:rsid w:val="00EE4EA1"/>
    <w:rsid w:val="00F6565B"/>
    <w:rsid w:val="00F7163D"/>
    <w:rsid w:val="00F841A6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F73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739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7390"/>
    <w:pPr>
      <w:keepNext/>
      <w:spacing w:after="0" w:line="240" w:lineRule="auto"/>
      <w:ind w:right="-1192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73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F7390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F73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7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7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73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F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F7390"/>
  </w:style>
  <w:style w:type="paragraph" w:styleId="a3">
    <w:name w:val="Body Text Indent"/>
    <w:basedOn w:val="a"/>
    <w:link w:val="a4"/>
    <w:rsid w:val="000F73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Знак"/>
    <w:basedOn w:val="a"/>
    <w:link w:val="32"/>
    <w:rsid w:val="000F73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Знак Знак1"/>
    <w:basedOn w:val="a0"/>
    <w:link w:val="31"/>
    <w:rsid w:val="000F7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F7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F7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F739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0F7390"/>
    <w:rPr>
      <w:b/>
      <w:bCs/>
    </w:rPr>
  </w:style>
  <w:style w:type="character" w:customStyle="1" w:styleId="a6">
    <w:name w:val="Основной текст Знак"/>
    <w:link w:val="a7"/>
    <w:locked/>
    <w:rsid w:val="000F7390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0F7390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0F7390"/>
  </w:style>
  <w:style w:type="paragraph" w:styleId="22">
    <w:name w:val="Body Text 2"/>
    <w:basedOn w:val="a"/>
    <w:link w:val="23"/>
    <w:rsid w:val="000F73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F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73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rsid w:val="000F7390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0F739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p2">
    <w:name w:val="p2"/>
    <w:basedOn w:val="a"/>
    <w:rsid w:val="000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7390"/>
  </w:style>
  <w:style w:type="character" w:customStyle="1" w:styleId="blk">
    <w:name w:val="blk"/>
    <w:basedOn w:val="a0"/>
    <w:rsid w:val="000F7390"/>
  </w:style>
  <w:style w:type="character" w:customStyle="1" w:styleId="apple-converted-space">
    <w:name w:val="apple-converted-space"/>
    <w:basedOn w:val="a0"/>
    <w:rsid w:val="000F7390"/>
  </w:style>
  <w:style w:type="paragraph" w:styleId="33">
    <w:name w:val="Body Text 3"/>
    <w:basedOn w:val="a"/>
    <w:link w:val="34"/>
    <w:rsid w:val="000F73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73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Верхний колонтитул Знак"/>
    <w:link w:val="ab"/>
    <w:locked/>
    <w:rsid w:val="000F7390"/>
    <w:rPr>
      <w:sz w:val="24"/>
      <w:szCs w:val="24"/>
      <w:lang w:eastAsia="ru-RU"/>
    </w:rPr>
  </w:style>
  <w:style w:type="paragraph" w:styleId="ab">
    <w:name w:val="header"/>
    <w:basedOn w:val="a"/>
    <w:link w:val="aa"/>
    <w:rsid w:val="000F73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F7390"/>
  </w:style>
  <w:style w:type="paragraph" w:styleId="ac">
    <w:name w:val="footer"/>
    <w:basedOn w:val="a"/>
    <w:link w:val="ad"/>
    <w:rsid w:val="000F7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F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F73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0F73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0F73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F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7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41"/>
    <w:locked/>
    <w:rsid w:val="000F7390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0F7390"/>
    <w:pPr>
      <w:widowControl w:val="0"/>
      <w:shd w:val="clear" w:color="auto" w:fill="FFFFFF"/>
      <w:spacing w:before="120" w:after="600" w:line="240" w:lineRule="atLeast"/>
    </w:pPr>
    <w:rPr>
      <w:sz w:val="21"/>
      <w:szCs w:val="21"/>
    </w:rPr>
  </w:style>
  <w:style w:type="character" w:customStyle="1" w:styleId="26">
    <w:name w:val="Основной текст (2)_"/>
    <w:link w:val="27"/>
    <w:locked/>
    <w:rsid w:val="000F7390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F7390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4">
    <w:name w:val="Заголовок №1_"/>
    <w:link w:val="15"/>
    <w:locked/>
    <w:rsid w:val="000F7390"/>
    <w:rPr>
      <w:b/>
      <w:bCs/>
      <w:spacing w:val="3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0F7390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paragraph" w:styleId="af1">
    <w:name w:val="Balloon Text"/>
    <w:basedOn w:val="a"/>
    <w:link w:val="af2"/>
    <w:rsid w:val="000F73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0F7390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0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0F7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0F7390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0F7390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0F7390"/>
    <w:rPr>
      <w:sz w:val="16"/>
      <w:szCs w:val="16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0F7390"/>
  </w:style>
  <w:style w:type="paragraph" w:customStyle="1" w:styleId="ConsPlusTitle">
    <w:name w:val="ConsPlusTitle"/>
    <w:rsid w:val="000F7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3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unhideWhenUsed/>
    <w:rsid w:val="000F739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0F739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F739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0F739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0F739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rsid w:val="000F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0F7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0F7390"/>
    <w:rPr>
      <w:vertAlign w:val="superscript"/>
    </w:rPr>
  </w:style>
  <w:style w:type="paragraph" w:customStyle="1" w:styleId="afd">
    <w:name w:val="Знак Знак"/>
    <w:basedOn w:val="a"/>
    <w:next w:val="a"/>
    <w:semiHidden/>
    <w:rsid w:val="000F7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8">
    <w:name w:val="Нет списка2"/>
    <w:next w:val="a2"/>
    <w:uiPriority w:val="99"/>
    <w:semiHidden/>
    <w:unhideWhenUsed/>
    <w:rsid w:val="000F7390"/>
  </w:style>
  <w:style w:type="numbering" w:customStyle="1" w:styleId="111">
    <w:name w:val="Нет списка111"/>
    <w:next w:val="a2"/>
    <w:uiPriority w:val="99"/>
    <w:semiHidden/>
    <w:unhideWhenUsed/>
    <w:rsid w:val="000F7390"/>
  </w:style>
  <w:style w:type="character" w:styleId="afe">
    <w:name w:val="FollowedHyperlink"/>
    <w:uiPriority w:val="99"/>
    <w:unhideWhenUsed/>
    <w:rsid w:val="000F7390"/>
    <w:rPr>
      <w:color w:val="800080"/>
      <w:u w:val="single"/>
    </w:rPr>
  </w:style>
  <w:style w:type="paragraph" w:customStyle="1" w:styleId="210">
    <w:name w:val="Основной текст 21"/>
    <w:basedOn w:val="a"/>
    <w:rsid w:val="000F739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1">
    <w:name w:val="Знак Знак15"/>
    <w:locked/>
    <w:rsid w:val="000F7390"/>
    <w:rPr>
      <w:b/>
      <w:bCs/>
      <w:kern w:val="36"/>
      <w:sz w:val="48"/>
      <w:szCs w:val="48"/>
      <w:lang w:val="ru-RU" w:eastAsia="ru-RU" w:bidi="ar-SA"/>
    </w:rPr>
  </w:style>
  <w:style w:type="character" w:customStyle="1" w:styleId="90">
    <w:name w:val="Знак Знак9"/>
    <w:locked/>
    <w:rsid w:val="000F7390"/>
    <w:rPr>
      <w:sz w:val="24"/>
      <w:szCs w:val="24"/>
      <w:lang w:val="ru-RU" w:eastAsia="ru-RU" w:bidi="ar-SA"/>
    </w:rPr>
  </w:style>
  <w:style w:type="character" w:customStyle="1" w:styleId="80">
    <w:name w:val="Знак Знак8"/>
    <w:locked/>
    <w:rsid w:val="000F7390"/>
    <w:rPr>
      <w:sz w:val="16"/>
      <w:szCs w:val="16"/>
      <w:lang w:val="ru-RU" w:eastAsia="ru-RU" w:bidi="ar-SA"/>
    </w:rPr>
  </w:style>
  <w:style w:type="numbering" w:customStyle="1" w:styleId="35">
    <w:name w:val="Нет списка3"/>
    <w:next w:val="a2"/>
    <w:uiPriority w:val="99"/>
    <w:semiHidden/>
    <w:unhideWhenUsed/>
    <w:rsid w:val="000F7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F73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739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7390"/>
    <w:pPr>
      <w:keepNext/>
      <w:spacing w:after="0" w:line="240" w:lineRule="auto"/>
      <w:ind w:right="-1192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73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F7390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F73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7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7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73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F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F7390"/>
  </w:style>
  <w:style w:type="paragraph" w:styleId="a3">
    <w:name w:val="Body Text Indent"/>
    <w:basedOn w:val="a"/>
    <w:link w:val="a4"/>
    <w:rsid w:val="000F73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Знак"/>
    <w:basedOn w:val="a"/>
    <w:link w:val="32"/>
    <w:rsid w:val="000F73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Знак Знак1"/>
    <w:basedOn w:val="a0"/>
    <w:link w:val="31"/>
    <w:rsid w:val="000F7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F7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F7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F739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0F7390"/>
    <w:rPr>
      <w:b/>
      <w:bCs/>
    </w:rPr>
  </w:style>
  <w:style w:type="character" w:customStyle="1" w:styleId="a6">
    <w:name w:val="Основной текст Знак"/>
    <w:link w:val="a7"/>
    <w:locked/>
    <w:rsid w:val="000F7390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0F7390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0F7390"/>
  </w:style>
  <w:style w:type="paragraph" w:styleId="22">
    <w:name w:val="Body Text 2"/>
    <w:basedOn w:val="a"/>
    <w:link w:val="23"/>
    <w:rsid w:val="000F73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F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73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rsid w:val="000F7390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0F739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p2">
    <w:name w:val="p2"/>
    <w:basedOn w:val="a"/>
    <w:rsid w:val="000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7390"/>
  </w:style>
  <w:style w:type="character" w:customStyle="1" w:styleId="blk">
    <w:name w:val="blk"/>
    <w:basedOn w:val="a0"/>
    <w:rsid w:val="000F7390"/>
  </w:style>
  <w:style w:type="character" w:customStyle="1" w:styleId="apple-converted-space">
    <w:name w:val="apple-converted-space"/>
    <w:basedOn w:val="a0"/>
    <w:rsid w:val="000F7390"/>
  </w:style>
  <w:style w:type="paragraph" w:styleId="33">
    <w:name w:val="Body Text 3"/>
    <w:basedOn w:val="a"/>
    <w:link w:val="34"/>
    <w:rsid w:val="000F73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73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Верхний колонтитул Знак"/>
    <w:link w:val="ab"/>
    <w:locked/>
    <w:rsid w:val="000F7390"/>
    <w:rPr>
      <w:sz w:val="24"/>
      <w:szCs w:val="24"/>
      <w:lang w:eastAsia="ru-RU"/>
    </w:rPr>
  </w:style>
  <w:style w:type="paragraph" w:styleId="ab">
    <w:name w:val="header"/>
    <w:basedOn w:val="a"/>
    <w:link w:val="aa"/>
    <w:rsid w:val="000F73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F7390"/>
  </w:style>
  <w:style w:type="paragraph" w:styleId="ac">
    <w:name w:val="footer"/>
    <w:basedOn w:val="a"/>
    <w:link w:val="ad"/>
    <w:rsid w:val="000F7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F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F73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0F73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0F73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F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7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41"/>
    <w:locked/>
    <w:rsid w:val="000F7390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0F7390"/>
    <w:pPr>
      <w:widowControl w:val="0"/>
      <w:shd w:val="clear" w:color="auto" w:fill="FFFFFF"/>
      <w:spacing w:before="120" w:after="600" w:line="240" w:lineRule="atLeast"/>
    </w:pPr>
    <w:rPr>
      <w:sz w:val="21"/>
      <w:szCs w:val="21"/>
    </w:rPr>
  </w:style>
  <w:style w:type="character" w:customStyle="1" w:styleId="26">
    <w:name w:val="Основной текст (2)_"/>
    <w:link w:val="27"/>
    <w:locked/>
    <w:rsid w:val="000F7390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F7390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4">
    <w:name w:val="Заголовок №1_"/>
    <w:link w:val="15"/>
    <w:locked/>
    <w:rsid w:val="000F7390"/>
    <w:rPr>
      <w:b/>
      <w:bCs/>
      <w:spacing w:val="3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0F7390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paragraph" w:styleId="af1">
    <w:name w:val="Balloon Text"/>
    <w:basedOn w:val="a"/>
    <w:link w:val="af2"/>
    <w:rsid w:val="000F73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0F7390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0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0F7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0F7390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0F7390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0F7390"/>
    <w:rPr>
      <w:sz w:val="16"/>
      <w:szCs w:val="16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0F7390"/>
  </w:style>
  <w:style w:type="paragraph" w:customStyle="1" w:styleId="ConsPlusTitle">
    <w:name w:val="ConsPlusTitle"/>
    <w:rsid w:val="000F7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3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unhideWhenUsed/>
    <w:rsid w:val="000F739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0F739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F739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0F739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0F739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rsid w:val="000F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0F7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0F7390"/>
    <w:rPr>
      <w:vertAlign w:val="superscript"/>
    </w:rPr>
  </w:style>
  <w:style w:type="paragraph" w:customStyle="1" w:styleId="afd">
    <w:name w:val="Знак Знак"/>
    <w:basedOn w:val="a"/>
    <w:next w:val="a"/>
    <w:semiHidden/>
    <w:rsid w:val="000F7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8">
    <w:name w:val="Нет списка2"/>
    <w:next w:val="a2"/>
    <w:uiPriority w:val="99"/>
    <w:semiHidden/>
    <w:unhideWhenUsed/>
    <w:rsid w:val="000F7390"/>
  </w:style>
  <w:style w:type="numbering" w:customStyle="1" w:styleId="111">
    <w:name w:val="Нет списка111"/>
    <w:next w:val="a2"/>
    <w:uiPriority w:val="99"/>
    <w:semiHidden/>
    <w:unhideWhenUsed/>
    <w:rsid w:val="000F7390"/>
  </w:style>
  <w:style w:type="character" w:styleId="afe">
    <w:name w:val="FollowedHyperlink"/>
    <w:uiPriority w:val="99"/>
    <w:unhideWhenUsed/>
    <w:rsid w:val="000F7390"/>
    <w:rPr>
      <w:color w:val="800080"/>
      <w:u w:val="single"/>
    </w:rPr>
  </w:style>
  <w:style w:type="paragraph" w:customStyle="1" w:styleId="210">
    <w:name w:val="Основной текст 21"/>
    <w:basedOn w:val="a"/>
    <w:rsid w:val="000F739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1">
    <w:name w:val="Знак Знак15"/>
    <w:locked/>
    <w:rsid w:val="000F7390"/>
    <w:rPr>
      <w:b/>
      <w:bCs/>
      <w:kern w:val="36"/>
      <w:sz w:val="48"/>
      <w:szCs w:val="48"/>
      <w:lang w:val="ru-RU" w:eastAsia="ru-RU" w:bidi="ar-SA"/>
    </w:rPr>
  </w:style>
  <w:style w:type="character" w:customStyle="1" w:styleId="90">
    <w:name w:val="Знак Знак9"/>
    <w:locked/>
    <w:rsid w:val="000F7390"/>
    <w:rPr>
      <w:sz w:val="24"/>
      <w:szCs w:val="24"/>
      <w:lang w:val="ru-RU" w:eastAsia="ru-RU" w:bidi="ar-SA"/>
    </w:rPr>
  </w:style>
  <w:style w:type="character" w:customStyle="1" w:styleId="80">
    <w:name w:val="Знак Знак8"/>
    <w:locked/>
    <w:rsid w:val="000F7390"/>
    <w:rPr>
      <w:sz w:val="16"/>
      <w:szCs w:val="16"/>
      <w:lang w:val="ru-RU" w:eastAsia="ru-RU" w:bidi="ar-SA"/>
    </w:rPr>
  </w:style>
  <w:style w:type="numbering" w:customStyle="1" w:styleId="35">
    <w:name w:val="Нет списка3"/>
    <w:next w:val="a2"/>
    <w:uiPriority w:val="99"/>
    <w:semiHidden/>
    <w:unhideWhenUsed/>
    <w:rsid w:val="000F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3DD5-12BE-4F7A-A67D-B5F109EF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34</Pages>
  <Words>9535</Words>
  <Characters>54353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cp:lastPrinted>2020-11-23T03:18:00Z</cp:lastPrinted>
  <dcterms:created xsi:type="dcterms:W3CDTF">2020-11-05T06:54:00Z</dcterms:created>
  <dcterms:modified xsi:type="dcterms:W3CDTF">2020-11-23T04:53:00Z</dcterms:modified>
</cp:coreProperties>
</file>