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A75139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сельского (городского) поселения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5" w:history="1">
        <w:r w:rsidRPr="002E47BF">
          <w:rPr>
            <w:rStyle w:val="a3"/>
            <w:sz w:val="28"/>
            <w:szCs w:val="28"/>
            <w:lang w:val="en-US"/>
          </w:rPr>
          <w:t>https</w:t>
        </w:r>
        <w:r w:rsidRPr="00A75139">
          <w:rPr>
            <w:rStyle w:val="a3"/>
            <w:sz w:val="28"/>
            <w:szCs w:val="28"/>
          </w:rPr>
          <w:t>://</w:t>
        </w:r>
        <w:r w:rsidRPr="002E47BF">
          <w:rPr>
            <w:rStyle w:val="a3"/>
            <w:sz w:val="28"/>
            <w:szCs w:val="28"/>
            <w:lang w:val="en-US"/>
          </w:rPr>
          <w:t>mzio</w:t>
        </w:r>
        <w:r w:rsidRPr="00A75139">
          <w:rPr>
            <w:rStyle w:val="a3"/>
            <w:sz w:val="28"/>
            <w:szCs w:val="28"/>
          </w:rPr>
          <w:t>.</w:t>
        </w:r>
        <w:r w:rsidRPr="002E47BF">
          <w:rPr>
            <w:rStyle w:val="a3"/>
            <w:sz w:val="28"/>
            <w:szCs w:val="28"/>
            <w:lang w:val="en-US"/>
          </w:rPr>
          <w:t>bashkortostan</w:t>
        </w:r>
        <w:r w:rsidRPr="00A75139">
          <w:rPr>
            <w:rStyle w:val="a3"/>
            <w:sz w:val="28"/>
            <w:szCs w:val="28"/>
          </w:rPr>
          <w:t>.</w:t>
        </w:r>
        <w:r w:rsidRPr="002E47BF">
          <w:rPr>
            <w:rStyle w:val="a3"/>
            <w:sz w:val="28"/>
            <w:szCs w:val="28"/>
            <w:lang w:val="en-US"/>
          </w:rPr>
          <w:t>ru</w:t>
        </w:r>
        <w:r w:rsidRPr="00A75139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documents</w:t>
        </w:r>
        <w:r w:rsidRPr="00A75139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active</w:t>
        </w:r>
        <w:r w:rsidRPr="00A75139">
          <w:rPr>
            <w:rStyle w:val="a3"/>
            <w:sz w:val="28"/>
            <w:szCs w:val="28"/>
          </w:rPr>
          <w:t>/332596/</w:t>
        </w:r>
      </w:hyperlink>
      <w:r w:rsidRPr="002E47BF">
        <w:rPr>
          <w:sz w:val="28"/>
          <w:szCs w:val="28"/>
        </w:rPr>
        <w:t xml:space="preserve"> </w:t>
      </w:r>
      <w:r w:rsidRPr="00A75139">
        <w:rPr>
          <w:sz w:val="28"/>
          <w:szCs w:val="28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6" w:history="1">
        <w:r w:rsidRPr="002E47BF">
          <w:rPr>
            <w:sz w:val="28"/>
            <w:szCs w:val="28"/>
          </w:rPr>
          <w:t>btufa.ru</w:t>
        </w:r>
      </w:hyperlink>
      <w:r w:rsidRPr="002E47BF">
        <w:rPr>
          <w:sz w:val="28"/>
          <w:szCs w:val="28"/>
        </w:rPr>
        <w:t xml:space="preserve">. Адрес ГБУ: 450097, </w:t>
      </w:r>
      <w:r>
        <w:rPr>
          <w:sz w:val="28"/>
          <w:szCs w:val="28"/>
        </w:rPr>
        <w:t xml:space="preserve">              </w:t>
      </w:r>
      <w:r w:rsidRPr="002E47BF">
        <w:rPr>
          <w:sz w:val="28"/>
          <w:szCs w:val="28"/>
        </w:rPr>
        <w:t xml:space="preserve">г. Уфа, ул. Бессонова, д. 26 «А», 1 этаж, окно №10. Телефоны для справки: </w:t>
      </w:r>
      <w:r>
        <w:rPr>
          <w:sz w:val="28"/>
          <w:szCs w:val="28"/>
        </w:rPr>
        <w:t xml:space="preserve">           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A75139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mzio.bashkortostan.ru/documents/active/332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 Windows</cp:lastModifiedBy>
  <cp:revision>2</cp:revision>
  <cp:lastPrinted>2021-01-21T11:50:00Z</cp:lastPrinted>
  <dcterms:created xsi:type="dcterms:W3CDTF">2021-01-21T11:46:00Z</dcterms:created>
  <dcterms:modified xsi:type="dcterms:W3CDTF">2021-01-27T06:01:00Z</dcterms:modified>
</cp:coreProperties>
</file>