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1617"/>
        <w:gridCol w:w="4166"/>
      </w:tblGrid>
      <w:tr w:rsidR="00B07C44" w:rsidRPr="00ED22D0" w:rsidTr="00FB35DE">
        <w:trPr>
          <w:trHeight w:val="237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B07C44" w:rsidRPr="00ED22D0" w:rsidRDefault="00B07C44" w:rsidP="00FB35D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ED22D0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ED22D0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7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07C44" w:rsidRPr="00ED22D0" w:rsidRDefault="00B07C44" w:rsidP="00FB35D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ED22D0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B07C44" w:rsidRPr="00ED22D0" w:rsidTr="00FB35DE">
        <w:trPr>
          <w:trHeight w:val="32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jc w:val="center"/>
              <w:rPr>
                <w:sz w:val="18"/>
                <w:szCs w:val="18"/>
              </w:rPr>
            </w:pPr>
            <w:r w:rsidRPr="00ED22D0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07C44" w:rsidRPr="00ED22D0" w:rsidRDefault="00B07C44" w:rsidP="00FB35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jc w:val="center"/>
              <w:rPr>
                <w:sz w:val="18"/>
                <w:szCs w:val="18"/>
              </w:rPr>
            </w:pP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ED22D0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B07C44" w:rsidRPr="00ED22D0" w:rsidTr="00FB35DE">
        <w:trPr>
          <w:trHeight w:val="127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jc w:val="center"/>
              <w:rPr>
                <w:b/>
                <w:sz w:val="18"/>
                <w:szCs w:val="18"/>
              </w:rPr>
            </w:pP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07C44" w:rsidRPr="00ED22D0" w:rsidRDefault="00B07C44" w:rsidP="00FB35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jc w:val="center"/>
              <w:rPr>
                <w:sz w:val="18"/>
                <w:szCs w:val="18"/>
              </w:rPr>
            </w:pP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B07C44" w:rsidRPr="00ED22D0" w:rsidTr="00FB35DE">
        <w:trPr>
          <w:trHeight w:val="110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jc w:val="center"/>
              <w:rPr>
                <w:sz w:val="18"/>
                <w:szCs w:val="18"/>
              </w:rPr>
            </w:pP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07C44" w:rsidRPr="00ED22D0" w:rsidRDefault="00B07C44" w:rsidP="00FB35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jc w:val="center"/>
              <w:rPr>
                <w:sz w:val="18"/>
                <w:szCs w:val="18"/>
              </w:rPr>
            </w:pP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B07C44" w:rsidRPr="00ED22D0" w:rsidTr="00FB35DE">
        <w:trPr>
          <w:trHeight w:val="106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B07C44" w:rsidRPr="00ED22D0" w:rsidRDefault="00B07C44" w:rsidP="00FB35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B07C44" w:rsidRPr="00ED22D0" w:rsidRDefault="00B07C44" w:rsidP="00FB35DE">
            <w:pPr>
              <w:jc w:val="center"/>
              <w:rPr>
                <w:sz w:val="18"/>
                <w:szCs w:val="18"/>
              </w:rPr>
            </w:pPr>
            <w:r w:rsidRPr="00ED22D0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07C44" w:rsidRPr="00ED22D0" w:rsidRDefault="00B07C44" w:rsidP="00FB35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B07C44" w:rsidRPr="00ED22D0" w:rsidRDefault="00B07C44" w:rsidP="00FB35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B07C44" w:rsidRPr="00ED22D0" w:rsidRDefault="00B07C44" w:rsidP="00FB35DE">
            <w:pPr>
              <w:jc w:val="center"/>
              <w:rPr>
                <w:sz w:val="18"/>
                <w:szCs w:val="18"/>
              </w:rPr>
            </w:pPr>
            <w:r w:rsidRPr="00ED22D0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B07C44" w:rsidRPr="00ED22D0" w:rsidTr="00FB35DE">
        <w:trPr>
          <w:trHeight w:val="601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spacing w:before="60" w:after="40"/>
              <w:jc w:val="center"/>
              <w:rPr>
                <w:color w:val="333333"/>
                <w:spacing w:val="-8"/>
                <w:sz w:val="16"/>
                <w:szCs w:val="16"/>
              </w:rPr>
            </w:pPr>
            <w:r w:rsidRPr="00ED22D0">
              <w:rPr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ED22D0">
              <w:rPr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ED22D0">
              <w:rPr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ED22D0">
              <w:rPr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ED22D0"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D22D0">
              <w:rPr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ED22D0">
              <w:rPr>
                <w:color w:val="333333"/>
                <w:spacing w:val="-8"/>
                <w:sz w:val="16"/>
                <w:szCs w:val="16"/>
              </w:rPr>
              <w:t>, 1</w:t>
            </w:r>
          </w:p>
          <w:p w:rsidR="00B07C44" w:rsidRPr="00ED22D0" w:rsidRDefault="00B07C44" w:rsidP="00FB35DE">
            <w:pPr>
              <w:jc w:val="center"/>
              <w:rPr>
                <w:sz w:val="16"/>
                <w:szCs w:val="16"/>
              </w:rPr>
            </w:pPr>
            <w:r w:rsidRPr="00ED22D0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07C44" w:rsidRPr="00ED22D0" w:rsidRDefault="00B07C44" w:rsidP="00FB35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B07C44" w:rsidRPr="00ED22D0" w:rsidRDefault="00B07C44" w:rsidP="00FB35DE">
            <w:pPr>
              <w:spacing w:before="60" w:after="40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ED22D0">
              <w:rPr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B07C44" w:rsidRPr="00ED22D0" w:rsidRDefault="00B07C44" w:rsidP="00FB35DE">
            <w:pPr>
              <w:rPr>
                <w:sz w:val="16"/>
                <w:szCs w:val="16"/>
              </w:rPr>
            </w:pPr>
            <w:r w:rsidRPr="00ED22D0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B07C44" w:rsidRPr="00ED22D0" w:rsidRDefault="00B07C44" w:rsidP="00B07C44">
      <w:pPr>
        <w:rPr>
          <w:b/>
          <w:sz w:val="28"/>
          <w:szCs w:val="28"/>
          <w:lang w:val="tt-RU"/>
        </w:rPr>
      </w:pPr>
      <w:r w:rsidRPr="00ED22D0">
        <w:rPr>
          <w:b/>
          <w:sz w:val="28"/>
          <w:szCs w:val="28"/>
          <w:lang w:val="tt-RU"/>
        </w:rPr>
        <w:t xml:space="preserve">  Ҡ</w:t>
      </w:r>
      <w:r w:rsidRPr="00ED22D0">
        <w:rPr>
          <w:b/>
          <w:caps/>
          <w:sz w:val="28"/>
          <w:szCs w:val="28"/>
          <w:lang w:val="be-BY"/>
        </w:rPr>
        <w:t>арар</w:t>
      </w:r>
      <w:r w:rsidRPr="00ED22D0">
        <w:rPr>
          <w:b/>
          <w:caps/>
          <w:sz w:val="28"/>
          <w:szCs w:val="28"/>
          <w:lang w:val="be-BY"/>
        </w:rPr>
        <w:tab/>
      </w:r>
      <w:r w:rsidRPr="00ED22D0">
        <w:rPr>
          <w:b/>
          <w:caps/>
          <w:sz w:val="28"/>
          <w:szCs w:val="28"/>
          <w:lang w:val="be-BY"/>
        </w:rPr>
        <w:tab/>
      </w:r>
      <w:r w:rsidRPr="00ED22D0">
        <w:rPr>
          <w:b/>
          <w:caps/>
          <w:sz w:val="28"/>
          <w:szCs w:val="28"/>
          <w:lang w:val="be-BY"/>
        </w:rPr>
        <w:tab/>
        <w:t xml:space="preserve">        </w:t>
      </w:r>
      <w:r w:rsidRPr="00ED22D0">
        <w:rPr>
          <w:b/>
          <w:caps/>
          <w:sz w:val="28"/>
          <w:szCs w:val="28"/>
          <w:lang w:val="be-BY"/>
        </w:rPr>
        <w:tab/>
      </w:r>
      <w:r w:rsidRPr="00ED22D0">
        <w:rPr>
          <w:b/>
          <w:caps/>
          <w:sz w:val="28"/>
          <w:szCs w:val="28"/>
          <w:lang w:val="be-BY"/>
        </w:rPr>
        <w:tab/>
      </w:r>
      <w:r w:rsidRPr="00ED22D0">
        <w:rPr>
          <w:b/>
          <w:caps/>
          <w:sz w:val="28"/>
          <w:szCs w:val="28"/>
          <w:lang w:val="be-BY"/>
        </w:rPr>
        <w:tab/>
      </w:r>
      <w:r w:rsidRPr="00ED22D0">
        <w:rPr>
          <w:b/>
          <w:caps/>
          <w:sz w:val="28"/>
          <w:szCs w:val="28"/>
          <w:lang w:val="be-BY"/>
        </w:rPr>
        <w:tab/>
      </w:r>
      <w:r w:rsidRPr="00ED22D0">
        <w:rPr>
          <w:b/>
          <w:sz w:val="28"/>
          <w:szCs w:val="28"/>
          <w:lang w:val="be-BY"/>
        </w:rPr>
        <w:t xml:space="preserve"> </w:t>
      </w:r>
      <w:r w:rsidRPr="00ED22D0">
        <w:rPr>
          <w:sz w:val="28"/>
          <w:szCs w:val="28"/>
          <w:lang w:val="be-BY"/>
        </w:rPr>
        <w:t xml:space="preserve">                    </w:t>
      </w:r>
      <w:r w:rsidRPr="00ED22D0">
        <w:rPr>
          <w:b/>
          <w:sz w:val="28"/>
          <w:szCs w:val="28"/>
        </w:rPr>
        <w:t>РЕШЕНИЕ</w:t>
      </w:r>
    </w:p>
    <w:p w:rsidR="00B07C44" w:rsidRPr="00ED22D0" w:rsidRDefault="00B07C44" w:rsidP="00B07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7C44" w:rsidRPr="00ED22D0" w:rsidRDefault="00B07C44" w:rsidP="00B07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22D0">
        <w:rPr>
          <w:b/>
          <w:sz w:val="28"/>
          <w:szCs w:val="28"/>
        </w:rPr>
        <w:t>Об имущественной поддержке субъектов</w:t>
      </w:r>
    </w:p>
    <w:p w:rsidR="00B07C44" w:rsidRPr="00ED22D0" w:rsidRDefault="00B07C44" w:rsidP="00B07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22D0">
        <w:rPr>
          <w:b/>
          <w:sz w:val="28"/>
          <w:szCs w:val="28"/>
        </w:rPr>
        <w:t>малого и среднего предпринимательства при предоставлении</w:t>
      </w:r>
    </w:p>
    <w:p w:rsidR="00B07C44" w:rsidRPr="00ED22D0" w:rsidRDefault="00B07C44" w:rsidP="00B07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22D0">
        <w:rPr>
          <w:b/>
          <w:sz w:val="28"/>
          <w:szCs w:val="28"/>
        </w:rPr>
        <w:t xml:space="preserve">муниципального имущества сельского поселения </w:t>
      </w:r>
      <w:proofErr w:type="spellStart"/>
      <w:r w:rsidRPr="00ED22D0">
        <w:rPr>
          <w:b/>
          <w:sz w:val="28"/>
          <w:szCs w:val="28"/>
        </w:rPr>
        <w:t>Языковский</w:t>
      </w:r>
      <w:proofErr w:type="spellEnd"/>
      <w:r w:rsidRPr="00ED22D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D22D0">
        <w:rPr>
          <w:b/>
          <w:sz w:val="28"/>
          <w:szCs w:val="28"/>
        </w:rPr>
        <w:t>Благоварский</w:t>
      </w:r>
      <w:proofErr w:type="spellEnd"/>
      <w:r w:rsidRPr="00ED22D0">
        <w:rPr>
          <w:b/>
          <w:sz w:val="28"/>
          <w:szCs w:val="28"/>
        </w:rPr>
        <w:t xml:space="preserve"> район Республики Башкортостан</w:t>
      </w:r>
    </w:p>
    <w:p w:rsidR="00B07C44" w:rsidRPr="00ED22D0" w:rsidRDefault="00B07C44" w:rsidP="00B07C4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07C44" w:rsidRPr="00ED22D0" w:rsidRDefault="00B07C44" w:rsidP="00B07C4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ED22D0">
        <w:rPr>
          <w:sz w:val="28"/>
          <w:szCs w:val="28"/>
        </w:rPr>
        <w:t xml:space="preserve">В соответствии с </w:t>
      </w:r>
      <w:hyperlink r:id="rId6" w:history="1">
        <w:r w:rsidRPr="00ED22D0">
          <w:rPr>
            <w:sz w:val="28"/>
            <w:szCs w:val="28"/>
          </w:rPr>
          <w:t>Федеральным законом</w:t>
        </w:r>
      </w:hyperlink>
      <w:r w:rsidRPr="00ED22D0">
        <w:rPr>
          <w:sz w:val="28"/>
          <w:szCs w:val="28"/>
        </w:rPr>
        <w:t xml:space="preserve"> от 3 июля 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hyperlink r:id="rId7" w:history="1">
        <w:r w:rsidRPr="00ED22D0">
          <w:rPr>
            <w:bCs/>
            <w:sz w:val="28"/>
            <w:szCs w:val="28"/>
          </w:rPr>
          <w:t>Постановлением Правительства РФ от 18 мая 2019 г. № 623 «О внесении изменений в постановление Правительства Российской Федерации от 21 августа 2010 г. № 645 и признании утратившим силу постановления Правительства Российской</w:t>
        </w:r>
        <w:proofErr w:type="gramEnd"/>
        <w:r w:rsidRPr="00ED22D0">
          <w:rPr>
            <w:bCs/>
            <w:sz w:val="28"/>
            <w:szCs w:val="28"/>
          </w:rPr>
          <w:t xml:space="preserve"> Федерации от 18 декабря 2008 г. № 961»</w:t>
        </w:r>
      </w:hyperlink>
      <w:r w:rsidRPr="00ED22D0">
        <w:rPr>
          <w:sz w:val="28"/>
          <w:szCs w:val="28"/>
        </w:rPr>
        <w:t xml:space="preserve">, Совет сельского поселения </w:t>
      </w:r>
      <w:proofErr w:type="spellStart"/>
      <w:r w:rsidRPr="00ED22D0">
        <w:rPr>
          <w:sz w:val="28"/>
          <w:szCs w:val="28"/>
        </w:rPr>
        <w:t>Языковский</w:t>
      </w:r>
      <w:proofErr w:type="spellEnd"/>
      <w:r w:rsidRPr="00ED22D0">
        <w:rPr>
          <w:sz w:val="28"/>
          <w:szCs w:val="28"/>
        </w:rPr>
        <w:t xml:space="preserve"> сельсовет муниципального района </w:t>
      </w:r>
      <w:proofErr w:type="spellStart"/>
      <w:r w:rsidRPr="00ED22D0">
        <w:rPr>
          <w:sz w:val="28"/>
          <w:szCs w:val="28"/>
        </w:rPr>
        <w:t>Благоварский</w:t>
      </w:r>
      <w:proofErr w:type="spellEnd"/>
      <w:r w:rsidRPr="00ED22D0">
        <w:rPr>
          <w:sz w:val="28"/>
          <w:szCs w:val="28"/>
        </w:rPr>
        <w:t xml:space="preserve"> район Республики Башкортостан  </w:t>
      </w:r>
      <w:r w:rsidRPr="00ED22D0">
        <w:rPr>
          <w:b/>
          <w:sz w:val="28"/>
          <w:szCs w:val="28"/>
        </w:rPr>
        <w:t>решил:</w:t>
      </w:r>
    </w:p>
    <w:p w:rsidR="00B07C44" w:rsidRPr="00ED22D0" w:rsidRDefault="00B07C44" w:rsidP="00B07C44">
      <w:pPr>
        <w:jc w:val="both"/>
        <w:rPr>
          <w:sz w:val="28"/>
          <w:szCs w:val="28"/>
        </w:rPr>
      </w:pPr>
      <w:r w:rsidRPr="00ED22D0">
        <w:rPr>
          <w:sz w:val="28"/>
          <w:szCs w:val="28"/>
        </w:rPr>
        <w:tab/>
        <w:t xml:space="preserve">1. Установить, что администрация сельского полселения </w:t>
      </w:r>
      <w:proofErr w:type="spellStart"/>
      <w:r w:rsidRPr="00ED22D0">
        <w:rPr>
          <w:sz w:val="28"/>
          <w:szCs w:val="28"/>
        </w:rPr>
        <w:t>Языковский</w:t>
      </w:r>
      <w:proofErr w:type="spellEnd"/>
      <w:r w:rsidRPr="00ED22D0">
        <w:rPr>
          <w:sz w:val="28"/>
          <w:szCs w:val="28"/>
        </w:rPr>
        <w:t xml:space="preserve"> сельсовет муниципального района </w:t>
      </w:r>
      <w:proofErr w:type="spellStart"/>
      <w:r w:rsidRPr="00ED22D0">
        <w:rPr>
          <w:sz w:val="28"/>
          <w:szCs w:val="28"/>
        </w:rPr>
        <w:t>Благоварский</w:t>
      </w:r>
      <w:proofErr w:type="spellEnd"/>
      <w:r w:rsidRPr="00ED22D0">
        <w:rPr>
          <w:sz w:val="28"/>
          <w:szCs w:val="28"/>
        </w:rPr>
        <w:t xml:space="preserve"> район Республики Башкортостан является органом, уполномоченным осуществлять:</w:t>
      </w:r>
    </w:p>
    <w:p w:rsidR="00B07C44" w:rsidRPr="00ED22D0" w:rsidRDefault="00B07C44" w:rsidP="00B07C44">
      <w:pPr>
        <w:jc w:val="both"/>
        <w:rPr>
          <w:sz w:val="28"/>
          <w:szCs w:val="28"/>
        </w:rPr>
      </w:pPr>
      <w:r w:rsidRPr="00ED22D0">
        <w:rPr>
          <w:sz w:val="28"/>
          <w:szCs w:val="28"/>
        </w:rPr>
        <w:tab/>
      </w:r>
      <w:proofErr w:type="gramStart"/>
      <w:r w:rsidRPr="00ED22D0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ED22D0">
          <w:rPr>
            <w:rFonts w:cs="Times New Roman CYR"/>
            <w:sz w:val="28"/>
            <w:szCs w:val="28"/>
          </w:rPr>
          <w:t>частью 4 статьи 18</w:t>
        </w:r>
      </w:hyperlink>
      <w:r w:rsidRPr="00ED22D0">
        <w:rPr>
          <w:sz w:val="28"/>
          <w:szCs w:val="28"/>
        </w:rPr>
        <w:t xml:space="preserve"> Федерального закона от 24 июля                     2007 г. № 209-ФЗ "О развитии малого и среднего предпринимательства в Российской Федерации" (далее соответственно</w:t>
      </w:r>
      <w:proofErr w:type="gramEnd"/>
      <w:r w:rsidRPr="00ED22D0">
        <w:rPr>
          <w:sz w:val="28"/>
          <w:szCs w:val="28"/>
        </w:rPr>
        <w:t xml:space="preserve">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07C44" w:rsidRPr="00ED22D0" w:rsidRDefault="00B07C44" w:rsidP="00B07C44">
      <w:pPr>
        <w:jc w:val="both"/>
        <w:rPr>
          <w:sz w:val="28"/>
          <w:szCs w:val="28"/>
        </w:rPr>
      </w:pPr>
      <w:r w:rsidRPr="00ED22D0">
        <w:rPr>
          <w:sz w:val="28"/>
          <w:szCs w:val="28"/>
        </w:rPr>
        <w:tab/>
        <w:t xml:space="preserve"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</w:t>
      </w:r>
      <w:r w:rsidRPr="00ED22D0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B07C44" w:rsidRPr="00ED22D0" w:rsidRDefault="00B07C44" w:rsidP="00B07C4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C44" w:rsidRPr="00ED22D0" w:rsidRDefault="00B07C44" w:rsidP="00B07C44">
      <w:pPr>
        <w:jc w:val="both"/>
      </w:pPr>
      <w:r w:rsidRPr="00ED22D0">
        <w:rPr>
          <w:sz w:val="28"/>
          <w:szCs w:val="28"/>
        </w:rPr>
        <w:tab/>
        <w:t xml:space="preserve">2. </w:t>
      </w:r>
      <w:proofErr w:type="gramStart"/>
      <w:r w:rsidRPr="00ED22D0">
        <w:rPr>
          <w:sz w:val="28"/>
          <w:szCs w:val="28"/>
        </w:rPr>
        <w:t xml:space="preserve">Утвердить прилагаемые </w:t>
      </w:r>
      <w:hyperlink r:id="rId9" w:history="1">
        <w:r w:rsidRPr="00ED22D0">
          <w:rPr>
            <w:bCs/>
            <w:sz w:val="28"/>
            <w:szCs w:val="28"/>
          </w:rPr>
          <w:t>П</w:t>
        </w:r>
        <w:r w:rsidRPr="00ED22D0">
          <w:rPr>
            <w:sz w:val="28"/>
            <w:szCs w:val="28"/>
          </w:rPr>
          <w:t xml:space="preserve">равила формирования, ведения, обязательного опубликования перечня муниципального имущества сельского поселения </w:t>
        </w:r>
        <w:proofErr w:type="spellStart"/>
        <w:r w:rsidRPr="00ED22D0">
          <w:rPr>
            <w:sz w:val="28"/>
            <w:szCs w:val="28"/>
          </w:rPr>
          <w:t>Языковский</w:t>
        </w:r>
        <w:proofErr w:type="spellEnd"/>
        <w:r w:rsidRPr="00ED22D0">
          <w:rPr>
            <w:sz w:val="28"/>
            <w:szCs w:val="28"/>
          </w:rPr>
          <w:t xml:space="preserve"> сельсовет муниципального района </w:t>
        </w:r>
        <w:proofErr w:type="spellStart"/>
        <w:r w:rsidRPr="00ED22D0">
          <w:rPr>
            <w:sz w:val="28"/>
            <w:szCs w:val="28"/>
          </w:rPr>
          <w:t>Благоварский</w:t>
        </w:r>
        <w:proofErr w:type="spellEnd"/>
        <w:r w:rsidRPr="00ED22D0">
          <w:rPr>
            <w:sz w:val="28"/>
            <w:szCs w:val="28"/>
          </w:rPr>
  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 209-ФЗ  «О развитии малого и среднего</w:t>
        </w:r>
        <w:proofErr w:type="gramEnd"/>
        <w:r w:rsidRPr="00ED22D0">
          <w:rPr>
            <w:sz w:val="28"/>
            <w:szCs w:val="28"/>
          </w:rPr>
          <w:t xml:space="preserve"> предпринимательства в Российской Федерации»</w:t>
        </w:r>
      </w:hyperlink>
      <w:r w:rsidRPr="00ED22D0">
        <w:rPr>
          <w:sz w:val="28"/>
          <w:szCs w:val="28"/>
        </w:rPr>
        <w:t>.</w:t>
      </w:r>
      <w:r w:rsidRPr="00ED22D0">
        <w:t xml:space="preserve"> </w:t>
      </w:r>
    </w:p>
    <w:p w:rsidR="00B07C44" w:rsidRPr="00ED22D0" w:rsidRDefault="00B07C44" w:rsidP="00B07C44">
      <w:pPr>
        <w:jc w:val="both"/>
        <w:rPr>
          <w:sz w:val="28"/>
          <w:szCs w:val="28"/>
        </w:rPr>
      </w:pPr>
      <w:r w:rsidRPr="00ED22D0">
        <w:rPr>
          <w:sz w:val="28"/>
          <w:szCs w:val="28"/>
        </w:rPr>
        <w:tab/>
        <w:t xml:space="preserve">3. </w:t>
      </w:r>
      <w:proofErr w:type="gramStart"/>
      <w:r w:rsidRPr="00ED22D0">
        <w:rPr>
          <w:sz w:val="28"/>
          <w:szCs w:val="28"/>
        </w:rPr>
        <w:t xml:space="preserve"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</w:t>
      </w:r>
      <w:hyperlink r:id="rId10" w:history="1">
        <w:r w:rsidRPr="00ED22D0">
          <w:rPr>
            <w:rFonts w:cs="Times New Roman CYR"/>
            <w:sz w:val="28"/>
            <w:szCs w:val="28"/>
          </w:rPr>
          <w:t>Федеральным законом</w:t>
        </w:r>
      </w:hyperlink>
      <w:r w:rsidRPr="00ED22D0">
        <w:rPr>
          <w:sz w:val="28"/>
          <w:szCs w:val="28"/>
        </w:rPr>
        <w:t xml:space="preserve"> </w:t>
      </w:r>
      <w:r w:rsidRPr="00ED22D0">
        <w:rPr>
          <w:color w:val="22272F"/>
          <w:sz w:val="28"/>
          <w:szCs w:val="28"/>
          <w:shd w:val="clear" w:color="auto" w:fill="FFFFFF"/>
        </w:rPr>
        <w:t>от 22 июля 2008 г. № 159-ФЗ</w:t>
      </w:r>
      <w:r w:rsidRPr="00ED22D0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ED22D0">
        <w:rPr>
          <w:sz w:val="28"/>
          <w:szCs w:val="28"/>
        </w:rPr>
        <w:t xml:space="preserve"> в отдельные законодательные акты Российской Федерации», составляет 7 лет.</w:t>
      </w:r>
    </w:p>
    <w:p w:rsidR="00B07C44" w:rsidRPr="00ED22D0" w:rsidRDefault="00B07C44" w:rsidP="00B07C44">
      <w:pPr>
        <w:keepNext/>
        <w:suppressAutoHyphens/>
        <w:jc w:val="both"/>
        <w:outlineLvl w:val="0"/>
        <w:rPr>
          <w:b/>
          <w:bCs/>
        </w:rPr>
      </w:pPr>
      <w:r w:rsidRPr="00ED22D0">
        <w:rPr>
          <w:sz w:val="28"/>
          <w:szCs w:val="28"/>
        </w:rPr>
        <w:tab/>
        <w:t xml:space="preserve">4. </w:t>
      </w:r>
      <w:proofErr w:type="gramStart"/>
      <w:r w:rsidRPr="00ED22D0"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Pr="00ED22D0">
        <w:rPr>
          <w:sz w:val="28"/>
          <w:szCs w:val="28"/>
        </w:rPr>
        <w:t>Языковский</w:t>
      </w:r>
      <w:proofErr w:type="spellEnd"/>
      <w:r w:rsidRPr="00ED22D0">
        <w:rPr>
          <w:sz w:val="28"/>
          <w:szCs w:val="28"/>
        </w:rPr>
        <w:t xml:space="preserve"> сельсовет муниципального района </w:t>
      </w:r>
      <w:proofErr w:type="spellStart"/>
      <w:r w:rsidRPr="00ED22D0">
        <w:rPr>
          <w:sz w:val="28"/>
          <w:szCs w:val="28"/>
        </w:rPr>
        <w:t>Благоварский</w:t>
      </w:r>
      <w:proofErr w:type="spellEnd"/>
      <w:r w:rsidRPr="00ED22D0">
        <w:rPr>
          <w:sz w:val="28"/>
          <w:szCs w:val="28"/>
        </w:rPr>
        <w:t xml:space="preserve"> район Республики Башкортостан от 28 января 2019 года </w:t>
      </w:r>
      <w:r w:rsidRPr="00ED22D0">
        <w:rPr>
          <w:rFonts w:ascii="Calibri" w:eastAsia="Calibri" w:hAnsi="Calibri"/>
          <w:color w:val="000000"/>
          <w:sz w:val="27"/>
          <w:szCs w:val="27"/>
          <w:lang w:eastAsia="en-US"/>
        </w:rPr>
        <w:t xml:space="preserve"> </w:t>
      </w:r>
      <w:r w:rsidRPr="00ED22D0">
        <w:rPr>
          <w:sz w:val="28"/>
          <w:szCs w:val="28"/>
        </w:rPr>
        <w:t xml:space="preserve">«О правилах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ED22D0">
        <w:rPr>
          <w:sz w:val="28"/>
          <w:szCs w:val="28"/>
        </w:rPr>
        <w:t>Языковский</w:t>
      </w:r>
      <w:proofErr w:type="spellEnd"/>
      <w:r w:rsidRPr="00ED22D0">
        <w:rPr>
          <w:sz w:val="28"/>
          <w:szCs w:val="28"/>
        </w:rPr>
        <w:t xml:space="preserve"> сельсовет муниципального района </w:t>
      </w:r>
      <w:proofErr w:type="spellStart"/>
      <w:r w:rsidRPr="00ED22D0">
        <w:rPr>
          <w:sz w:val="28"/>
          <w:szCs w:val="28"/>
        </w:rPr>
        <w:t>Благоварский</w:t>
      </w:r>
      <w:proofErr w:type="spellEnd"/>
      <w:r w:rsidRPr="00ED22D0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proofErr w:type="gramEnd"/>
      <w:r w:rsidRPr="00ED22D0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</w:t>
      </w:r>
      <w:r w:rsidRPr="00ED22D0">
        <w:t>».</w:t>
      </w:r>
    </w:p>
    <w:p w:rsidR="00B07C44" w:rsidRPr="00ED22D0" w:rsidRDefault="00B07C44" w:rsidP="00B07C44">
      <w:pPr>
        <w:ind w:firstLine="708"/>
        <w:jc w:val="both"/>
        <w:rPr>
          <w:sz w:val="28"/>
          <w:szCs w:val="28"/>
        </w:rPr>
      </w:pPr>
      <w:r w:rsidRPr="00ED22D0">
        <w:rPr>
          <w:sz w:val="28"/>
          <w:szCs w:val="28"/>
        </w:rPr>
        <w:t xml:space="preserve">5. </w:t>
      </w:r>
      <w:proofErr w:type="gramStart"/>
      <w:r w:rsidRPr="00ED22D0">
        <w:rPr>
          <w:sz w:val="28"/>
          <w:szCs w:val="28"/>
        </w:rPr>
        <w:t>Разместить решение</w:t>
      </w:r>
      <w:proofErr w:type="gramEnd"/>
      <w:r w:rsidRPr="00ED22D0">
        <w:rPr>
          <w:sz w:val="28"/>
          <w:szCs w:val="28"/>
        </w:rPr>
        <w:t xml:space="preserve"> на официальном сайте сельского поселения </w:t>
      </w:r>
      <w:proofErr w:type="spellStart"/>
      <w:r w:rsidRPr="00ED22D0">
        <w:rPr>
          <w:sz w:val="28"/>
          <w:szCs w:val="28"/>
        </w:rPr>
        <w:t>Языковский</w:t>
      </w:r>
      <w:proofErr w:type="spellEnd"/>
      <w:r w:rsidRPr="00ED22D0">
        <w:rPr>
          <w:sz w:val="28"/>
          <w:szCs w:val="28"/>
        </w:rPr>
        <w:t xml:space="preserve"> сельсовет </w:t>
      </w:r>
      <w:hyperlink r:id="rId11" w:history="1">
        <w:r w:rsidRPr="00ED22D0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ED22D0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ED22D0">
          <w:rPr>
            <w:color w:val="0000FF"/>
            <w:sz w:val="28"/>
            <w:szCs w:val="28"/>
            <w:u w:val="single"/>
            <w:lang w:val="en-US"/>
          </w:rPr>
          <w:t>yazikovo</w:t>
        </w:r>
        <w:proofErr w:type="spellEnd"/>
        <w:r w:rsidRPr="00ED22D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D22D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22D0">
        <w:rPr>
          <w:sz w:val="28"/>
          <w:szCs w:val="28"/>
        </w:rPr>
        <w:t>.</w:t>
      </w:r>
    </w:p>
    <w:p w:rsidR="00B07C44" w:rsidRPr="00ED22D0" w:rsidRDefault="00B07C44" w:rsidP="00B07C44">
      <w:pPr>
        <w:ind w:firstLine="708"/>
        <w:jc w:val="both"/>
        <w:rPr>
          <w:sz w:val="28"/>
          <w:szCs w:val="28"/>
        </w:rPr>
      </w:pPr>
    </w:p>
    <w:p w:rsidR="00B07C44" w:rsidRPr="00ED22D0" w:rsidRDefault="00B07C44" w:rsidP="00B07C44">
      <w:pPr>
        <w:ind w:firstLine="708"/>
        <w:jc w:val="both"/>
        <w:rPr>
          <w:sz w:val="28"/>
          <w:szCs w:val="28"/>
        </w:rPr>
      </w:pPr>
    </w:p>
    <w:p w:rsidR="00B07C44" w:rsidRPr="00ED22D0" w:rsidRDefault="00B07C44" w:rsidP="00B07C44">
      <w:pPr>
        <w:jc w:val="both"/>
        <w:rPr>
          <w:sz w:val="28"/>
          <w:szCs w:val="28"/>
        </w:rPr>
      </w:pPr>
      <w:r w:rsidRPr="00ED22D0">
        <w:rPr>
          <w:sz w:val="28"/>
          <w:szCs w:val="28"/>
        </w:rPr>
        <w:t xml:space="preserve">  Глава сельского поселения </w:t>
      </w:r>
    </w:p>
    <w:p w:rsidR="00B07C44" w:rsidRPr="00ED22D0" w:rsidRDefault="00B07C44" w:rsidP="00B07C44">
      <w:pPr>
        <w:jc w:val="both"/>
        <w:rPr>
          <w:sz w:val="28"/>
          <w:szCs w:val="28"/>
        </w:rPr>
      </w:pPr>
      <w:r w:rsidRPr="00ED22D0">
        <w:rPr>
          <w:sz w:val="28"/>
          <w:szCs w:val="28"/>
        </w:rPr>
        <w:t xml:space="preserve">  </w:t>
      </w:r>
      <w:proofErr w:type="spellStart"/>
      <w:r w:rsidRPr="00ED22D0">
        <w:rPr>
          <w:sz w:val="28"/>
          <w:szCs w:val="28"/>
        </w:rPr>
        <w:t>Языковский</w:t>
      </w:r>
      <w:proofErr w:type="spellEnd"/>
      <w:r w:rsidRPr="00ED22D0">
        <w:rPr>
          <w:sz w:val="28"/>
          <w:szCs w:val="28"/>
        </w:rPr>
        <w:t xml:space="preserve"> сельсовет</w:t>
      </w:r>
      <w:r w:rsidRPr="00ED22D0">
        <w:rPr>
          <w:sz w:val="28"/>
          <w:szCs w:val="28"/>
        </w:rPr>
        <w:tab/>
      </w:r>
      <w:r w:rsidRPr="00ED22D0">
        <w:rPr>
          <w:sz w:val="28"/>
          <w:szCs w:val="28"/>
        </w:rPr>
        <w:tab/>
      </w:r>
      <w:r w:rsidRPr="00ED22D0">
        <w:rPr>
          <w:sz w:val="28"/>
          <w:szCs w:val="28"/>
        </w:rPr>
        <w:tab/>
      </w:r>
      <w:r w:rsidRPr="00ED22D0">
        <w:rPr>
          <w:sz w:val="28"/>
          <w:szCs w:val="28"/>
        </w:rPr>
        <w:tab/>
      </w:r>
      <w:r w:rsidRPr="00ED22D0">
        <w:rPr>
          <w:sz w:val="28"/>
          <w:szCs w:val="28"/>
        </w:rPr>
        <w:tab/>
      </w:r>
      <w:r w:rsidRPr="00ED22D0">
        <w:rPr>
          <w:sz w:val="28"/>
          <w:szCs w:val="28"/>
        </w:rPr>
        <w:tab/>
      </w:r>
      <w:r w:rsidRPr="00ED22D0">
        <w:rPr>
          <w:sz w:val="28"/>
          <w:szCs w:val="28"/>
        </w:rPr>
        <w:tab/>
        <w:t xml:space="preserve">Р.Р. </w:t>
      </w:r>
      <w:proofErr w:type="spellStart"/>
      <w:r w:rsidRPr="00ED22D0">
        <w:rPr>
          <w:sz w:val="28"/>
          <w:szCs w:val="28"/>
        </w:rPr>
        <w:t>Еникеев</w:t>
      </w:r>
      <w:proofErr w:type="spellEnd"/>
    </w:p>
    <w:p w:rsidR="00B07C44" w:rsidRPr="00ED22D0" w:rsidRDefault="00B07C44" w:rsidP="00B07C44">
      <w:pPr>
        <w:rPr>
          <w:sz w:val="22"/>
          <w:szCs w:val="22"/>
        </w:rPr>
      </w:pPr>
    </w:p>
    <w:p w:rsidR="00B07C44" w:rsidRPr="00ED22D0" w:rsidRDefault="00B07C44" w:rsidP="00B07C44">
      <w:pPr>
        <w:shd w:val="clear" w:color="auto" w:fill="FFFFFF"/>
        <w:rPr>
          <w:color w:val="000000"/>
          <w:sz w:val="20"/>
          <w:szCs w:val="20"/>
        </w:rPr>
      </w:pPr>
      <w:r w:rsidRPr="00ED22D0">
        <w:rPr>
          <w:color w:val="000000"/>
          <w:sz w:val="20"/>
          <w:szCs w:val="20"/>
        </w:rPr>
        <w:t>с. Языково</w:t>
      </w:r>
    </w:p>
    <w:p w:rsidR="00B07C44" w:rsidRPr="00ED22D0" w:rsidRDefault="00B07C44" w:rsidP="00B07C44">
      <w:pPr>
        <w:spacing w:after="120"/>
        <w:rPr>
          <w:sz w:val="20"/>
          <w:szCs w:val="20"/>
        </w:rPr>
      </w:pPr>
      <w:r w:rsidRPr="00ED22D0">
        <w:rPr>
          <w:sz w:val="20"/>
          <w:szCs w:val="20"/>
        </w:rPr>
        <w:t>21.11.2019 г.</w:t>
      </w:r>
    </w:p>
    <w:p w:rsidR="00B07C44" w:rsidRPr="00ED22D0" w:rsidRDefault="00B07C44" w:rsidP="00B07C44">
      <w:pPr>
        <w:shd w:val="clear" w:color="auto" w:fill="FFFFFF"/>
        <w:rPr>
          <w:sz w:val="20"/>
          <w:szCs w:val="20"/>
        </w:rPr>
      </w:pPr>
      <w:r w:rsidRPr="00ED22D0">
        <w:rPr>
          <w:sz w:val="20"/>
          <w:szCs w:val="20"/>
        </w:rPr>
        <w:t>№  40-37</w:t>
      </w:r>
      <w:r>
        <w:rPr>
          <w:sz w:val="20"/>
          <w:szCs w:val="20"/>
        </w:rPr>
        <w:t>2</w:t>
      </w:r>
    </w:p>
    <w:p w:rsidR="00B07C44" w:rsidRDefault="00B07C44" w:rsidP="00B07C44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lang w:eastAsia="en-US"/>
        </w:rPr>
      </w:pPr>
    </w:p>
    <w:p w:rsidR="00B07C44" w:rsidRDefault="00B07C44" w:rsidP="00B07C44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lang w:eastAsia="en-US"/>
        </w:rPr>
      </w:pPr>
    </w:p>
    <w:p w:rsidR="00B07C44" w:rsidRPr="00ED22D0" w:rsidRDefault="00B07C44" w:rsidP="00B07C44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lang w:eastAsia="en-US"/>
        </w:rPr>
      </w:pPr>
    </w:p>
    <w:p w:rsidR="00B07C44" w:rsidRPr="00CD6BB6" w:rsidRDefault="00B07C44" w:rsidP="00B07C44">
      <w:pPr>
        <w:ind w:left="5103"/>
      </w:pPr>
      <w:r w:rsidRPr="00CD6BB6">
        <w:t xml:space="preserve">Приложение  </w:t>
      </w:r>
    </w:p>
    <w:p w:rsidR="00B07C44" w:rsidRPr="00CD6BB6" w:rsidRDefault="00B07C44" w:rsidP="00B07C44">
      <w:pPr>
        <w:ind w:left="5103"/>
      </w:pPr>
      <w:r w:rsidRPr="00CD6BB6">
        <w:t xml:space="preserve">к решению Совета сельского поселения </w:t>
      </w:r>
      <w:proofErr w:type="spellStart"/>
      <w:r w:rsidRPr="00CD6BB6">
        <w:t>Языковский</w:t>
      </w:r>
      <w:proofErr w:type="spellEnd"/>
      <w:r w:rsidRPr="00CD6BB6">
        <w:t xml:space="preserve"> сельсовет муниципального   района </w:t>
      </w:r>
      <w:proofErr w:type="spellStart"/>
      <w:r w:rsidRPr="00CD6BB6">
        <w:t>Благоварский</w:t>
      </w:r>
      <w:proofErr w:type="spellEnd"/>
      <w:r w:rsidRPr="00CD6BB6">
        <w:t xml:space="preserve"> район  </w:t>
      </w:r>
    </w:p>
    <w:p w:rsidR="00B07C44" w:rsidRPr="00CD6BB6" w:rsidRDefault="00B07C44" w:rsidP="00B07C44">
      <w:pPr>
        <w:ind w:left="5103"/>
      </w:pPr>
      <w:r w:rsidRPr="00CD6BB6">
        <w:t xml:space="preserve">Республики Башкортостан </w:t>
      </w:r>
    </w:p>
    <w:p w:rsidR="00B07C44" w:rsidRPr="00CD6BB6" w:rsidRDefault="00B07C44" w:rsidP="00B07C44">
      <w:pPr>
        <w:ind w:left="5103"/>
      </w:pPr>
      <w:r w:rsidRPr="00CD6BB6">
        <w:t>от 21.11.2019 г. № 40-372</w:t>
      </w:r>
    </w:p>
    <w:p w:rsidR="00B07C44" w:rsidRPr="00CD6BB6" w:rsidRDefault="00B07C44" w:rsidP="00B07C44">
      <w:pPr>
        <w:rPr>
          <w:b/>
          <w:sz w:val="27"/>
          <w:szCs w:val="27"/>
        </w:rPr>
      </w:pPr>
    </w:p>
    <w:p w:rsidR="00B07C44" w:rsidRPr="00CD6BB6" w:rsidRDefault="00B07C44" w:rsidP="00B07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001"/>
    </w:p>
    <w:bookmarkEnd w:id="0"/>
    <w:p w:rsidR="00B07C44" w:rsidRPr="00CD6BB6" w:rsidRDefault="00B07C44" w:rsidP="00B07C4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proofErr w:type="gramStart"/>
      <w:r w:rsidRPr="00CD6BB6">
        <w:rPr>
          <w:rFonts w:ascii="Times New Roman CYR" w:hAnsi="Times New Roman CYR" w:cs="Times New Roman CYR"/>
          <w:b/>
          <w:bCs/>
          <w:color w:val="26282F"/>
        </w:rPr>
        <w:t>Правила</w:t>
      </w:r>
      <w:r w:rsidRPr="00CD6BB6">
        <w:rPr>
          <w:rFonts w:ascii="Times New Roman CYR" w:hAnsi="Times New Roman CYR" w:cs="Times New Roman CYR"/>
          <w:b/>
          <w:bCs/>
          <w:color w:val="26282F"/>
        </w:rPr>
        <w:br/>
        <w:t>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 w:rsidRPr="00CD6BB6">
        <w:rPr>
          <w:rFonts w:ascii="Times New Roman CYR" w:hAnsi="Times New Roman CYR" w:cs="Times New Roman CYR"/>
          <w:b/>
          <w:bCs/>
          <w:color w:val="26282F"/>
        </w:rPr>
        <w:br/>
      </w:r>
      <w:proofErr w:type="gramEnd"/>
    </w:p>
    <w:p w:rsidR="00B07C44" w:rsidRPr="00CD6BB6" w:rsidRDefault="00B07C44" w:rsidP="00B07C44">
      <w:pPr>
        <w:jc w:val="both"/>
      </w:pPr>
      <w:r w:rsidRPr="00CD6BB6">
        <w:tab/>
        <w:t xml:space="preserve">1. </w:t>
      </w:r>
      <w:proofErr w:type="gramStart"/>
      <w:r w:rsidRPr="00CD6BB6"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 w:rsidRPr="00CD6BB6">
          <w:rPr>
            <w:rFonts w:cs="Times New Roman CYR"/>
          </w:rPr>
          <w:t>частью 4 статьи 18</w:t>
        </w:r>
      </w:hyperlink>
      <w:r w:rsidRPr="00CD6BB6">
        <w:t xml:space="preserve"> Федерального закона от 24 июля 2007 г. № 209-ФЗ "О развитии малого и среднего предпринимательства в Российской</w:t>
      </w:r>
      <w:proofErr w:type="gramEnd"/>
      <w:r w:rsidRPr="00CD6BB6">
        <w:t xml:space="preserve"> Федерации" (далее соответственно - муниципальное  имущество, перечень), в целях предоставления муниципального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07C44" w:rsidRPr="00CD6BB6" w:rsidRDefault="00B07C44" w:rsidP="00B07C44">
      <w:pPr>
        <w:jc w:val="both"/>
      </w:pPr>
      <w:bookmarkStart w:id="1" w:name="sub_1002"/>
      <w:r w:rsidRPr="00CD6BB6">
        <w:tab/>
        <w:t>2. В перечень вносятся сведения о муниципальном  имуществе, соответствующем следующим критериям:</w:t>
      </w:r>
    </w:p>
    <w:bookmarkEnd w:id="1"/>
    <w:p w:rsidR="00B07C44" w:rsidRPr="00CD6BB6" w:rsidRDefault="00B07C44" w:rsidP="00B07C44">
      <w:pPr>
        <w:jc w:val="both"/>
      </w:pPr>
      <w:r w:rsidRPr="00CD6BB6">
        <w:tab/>
      </w:r>
      <w:proofErr w:type="gramStart"/>
      <w:r w:rsidRPr="00CD6BB6">
        <w:t>а) муниципальное 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B07C44" w:rsidRPr="00CD6BB6" w:rsidRDefault="00B07C44" w:rsidP="00B07C44">
      <w:pPr>
        <w:jc w:val="both"/>
      </w:pPr>
      <w:r w:rsidRPr="00CD6BB6">
        <w:tab/>
        <w:t>б) в отношении муниципального 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07C44" w:rsidRPr="00CD6BB6" w:rsidRDefault="00B07C44" w:rsidP="00B07C44">
      <w:bookmarkStart w:id="2" w:name="sub_1023"/>
      <w:r w:rsidRPr="00CD6BB6">
        <w:tab/>
        <w:t>в) муниципальное  имущество не является объектом религиозного назначения;</w:t>
      </w:r>
    </w:p>
    <w:bookmarkEnd w:id="2"/>
    <w:p w:rsidR="00B07C44" w:rsidRPr="00CD6BB6" w:rsidRDefault="00B07C44" w:rsidP="00B07C44">
      <w:pPr>
        <w:jc w:val="both"/>
      </w:pPr>
      <w:r w:rsidRPr="00CD6BB6">
        <w:tab/>
        <w:t>г) муниципальное 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07C44" w:rsidRPr="00CD6BB6" w:rsidRDefault="00B07C44" w:rsidP="00B07C44">
      <w:pPr>
        <w:jc w:val="both"/>
      </w:pPr>
      <w:bookmarkStart w:id="3" w:name="sub_1025"/>
      <w:r w:rsidRPr="00CD6BB6">
        <w:tab/>
        <w:t xml:space="preserve">д) в отношении муниципального  имущества не принято решение администрации сельского поселения </w:t>
      </w:r>
      <w:proofErr w:type="spellStart"/>
      <w:r w:rsidRPr="00CD6BB6">
        <w:t>Языковский</w:t>
      </w:r>
      <w:proofErr w:type="spellEnd"/>
      <w:r w:rsidRPr="00CD6BB6">
        <w:t xml:space="preserve"> сельсовет муниципального района </w:t>
      </w:r>
      <w:proofErr w:type="spellStart"/>
      <w:r w:rsidRPr="00CD6BB6">
        <w:t>Благоварский</w:t>
      </w:r>
      <w:proofErr w:type="spellEnd"/>
      <w:r w:rsidRPr="00CD6BB6">
        <w:t xml:space="preserve"> район Республики Башкортостан о предоставлении его иным лицам;</w:t>
      </w:r>
    </w:p>
    <w:bookmarkEnd w:id="3"/>
    <w:p w:rsidR="00B07C44" w:rsidRPr="00CD6BB6" w:rsidRDefault="00B07C44" w:rsidP="00B07C44">
      <w:pPr>
        <w:jc w:val="both"/>
      </w:pPr>
      <w:r w:rsidRPr="00CD6BB6">
        <w:tab/>
        <w:t>е) муниципальное  имущество не подлежит приватизации в соответствии с прогнозным планом (программой) приватизации муниципального имущества;</w:t>
      </w:r>
    </w:p>
    <w:p w:rsidR="00B07C44" w:rsidRPr="00CD6BB6" w:rsidRDefault="00B07C44" w:rsidP="00B07C44">
      <w:pPr>
        <w:jc w:val="both"/>
      </w:pPr>
      <w:bookmarkStart w:id="4" w:name="sub_1027"/>
      <w:r w:rsidRPr="00CD6BB6">
        <w:tab/>
        <w:t>ж) муниципальное  имущество не признано аварийным и подлежащим сносу или реконструкции;</w:t>
      </w:r>
    </w:p>
    <w:bookmarkEnd w:id="4"/>
    <w:p w:rsidR="00B07C44" w:rsidRPr="00CD6BB6" w:rsidRDefault="00B07C44" w:rsidP="00B07C44">
      <w:r w:rsidRPr="00CD6BB6">
        <w:tab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07C44" w:rsidRPr="00CD6BB6" w:rsidRDefault="00B07C44" w:rsidP="00B07C44">
      <w:pPr>
        <w:jc w:val="both"/>
      </w:pPr>
      <w:r w:rsidRPr="00CD6BB6">
        <w:tab/>
        <w:t xml:space="preserve">и) земельный участок не относится к земельным участкам, предусмотренным </w:t>
      </w:r>
      <w:hyperlink r:id="rId13" w:history="1">
        <w:r w:rsidRPr="00CD6BB6">
          <w:rPr>
            <w:rFonts w:cs="Times New Roman CYR"/>
          </w:rPr>
          <w:t>подпунктами 1 - 10</w:t>
        </w:r>
      </w:hyperlink>
      <w:r w:rsidRPr="00CD6BB6">
        <w:t xml:space="preserve">, </w:t>
      </w:r>
      <w:hyperlink r:id="rId14" w:history="1">
        <w:r w:rsidRPr="00CD6BB6">
          <w:rPr>
            <w:rFonts w:cs="Times New Roman CYR"/>
          </w:rPr>
          <w:t>13 - 15</w:t>
        </w:r>
      </w:hyperlink>
      <w:r w:rsidRPr="00CD6BB6">
        <w:t xml:space="preserve">, </w:t>
      </w:r>
      <w:hyperlink r:id="rId15" w:history="1">
        <w:r w:rsidRPr="00CD6BB6">
          <w:rPr>
            <w:rFonts w:cs="Times New Roman CYR"/>
          </w:rPr>
          <w:t>18</w:t>
        </w:r>
      </w:hyperlink>
      <w:r w:rsidRPr="00CD6BB6">
        <w:t xml:space="preserve"> и </w:t>
      </w:r>
      <w:hyperlink r:id="rId16" w:history="1">
        <w:r w:rsidRPr="00CD6BB6">
          <w:rPr>
            <w:rFonts w:cs="Times New Roman CYR"/>
          </w:rPr>
          <w:t>19 пункта 8 статьи 39.11</w:t>
        </w:r>
      </w:hyperlink>
      <w:r w:rsidRPr="00CD6BB6">
        <w:t xml:space="preserve"> Земельного кодекса Российской </w:t>
      </w:r>
      <w:r w:rsidRPr="00CD6BB6"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:rsidR="00B07C44" w:rsidRPr="00CD6BB6" w:rsidRDefault="00B07C44" w:rsidP="00B07C44">
      <w:pPr>
        <w:jc w:val="both"/>
      </w:pPr>
      <w:r w:rsidRPr="00CD6BB6">
        <w:tab/>
        <w:t>к) в отношении муниципального 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представлено предложение такого предприятия или учреждения о включении соответствующего муниципального  имущества в перечень;</w:t>
      </w:r>
    </w:p>
    <w:p w:rsidR="00B07C44" w:rsidRPr="00CD6BB6" w:rsidRDefault="00B07C44" w:rsidP="00B07C44">
      <w:pPr>
        <w:jc w:val="both"/>
      </w:pPr>
      <w:r w:rsidRPr="00CD6BB6">
        <w:tab/>
      </w:r>
      <w:proofErr w:type="gramStart"/>
      <w:r w:rsidRPr="00CD6BB6"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B07C44" w:rsidRPr="00CD6BB6" w:rsidRDefault="00B07C44" w:rsidP="00B07C44">
      <w:pPr>
        <w:jc w:val="both"/>
      </w:pPr>
      <w:r w:rsidRPr="00CD6BB6">
        <w:tab/>
        <w:t xml:space="preserve">3. </w:t>
      </w:r>
      <w:proofErr w:type="gramStart"/>
      <w:r w:rsidRPr="00CD6BB6">
        <w:t xml:space="preserve">Внесение сведений о муниципальном  имуществе в перечень (в том числе ежегодное дополнение), а также исключение сведений о муниципальном  имуществе из перечня осуществляются постановлением администрации сельского поселения </w:t>
      </w:r>
      <w:proofErr w:type="spellStart"/>
      <w:r w:rsidRPr="00CD6BB6">
        <w:t>Языковский</w:t>
      </w:r>
      <w:proofErr w:type="spellEnd"/>
      <w:r w:rsidRPr="00CD6BB6">
        <w:t xml:space="preserve"> сельсовет муниципального района </w:t>
      </w:r>
      <w:proofErr w:type="spellStart"/>
      <w:r w:rsidRPr="00CD6BB6">
        <w:t>Благоварский</w:t>
      </w:r>
      <w:proofErr w:type="spellEnd"/>
      <w:r w:rsidRPr="00CD6BB6">
        <w:t xml:space="preserve"> район Республики Башкортостан (далее - уполномоченный орган) об утверждении перечня или о внесении в него изменений на основе предложений рабочей группы для формирования перечня, муниципальных унитарных предприятий, муниципальных учреждений, владеющих</w:t>
      </w:r>
      <w:proofErr w:type="gramEnd"/>
      <w:r w:rsidRPr="00CD6BB6">
        <w:t xml:space="preserve">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07C44" w:rsidRPr="00CD6BB6" w:rsidRDefault="00B07C44" w:rsidP="00B07C44">
      <w:pPr>
        <w:jc w:val="both"/>
      </w:pPr>
      <w:bookmarkStart w:id="5" w:name="sub_1032"/>
      <w:r w:rsidRPr="00CD6BB6">
        <w:tab/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B07C44" w:rsidRPr="00CD6BB6" w:rsidRDefault="00B07C44" w:rsidP="00B07C44">
      <w:pPr>
        <w:jc w:val="both"/>
      </w:pPr>
      <w:bookmarkStart w:id="6" w:name="sub_1004"/>
      <w:bookmarkEnd w:id="5"/>
      <w:r w:rsidRPr="00CD6BB6">
        <w:tab/>
        <w:t xml:space="preserve">4. Рассмотрение предложения, указанного в </w:t>
      </w:r>
      <w:hyperlink w:anchor="sub_1003" w:history="1">
        <w:r w:rsidRPr="00CD6BB6">
          <w:rPr>
            <w:rFonts w:cs="Times New Roman CYR"/>
          </w:rPr>
          <w:t>пункте 3</w:t>
        </w:r>
      </w:hyperlink>
      <w:r w:rsidRPr="00CD6BB6">
        <w:t xml:space="preserve"> настоящих Правил, осуществляется уполномоченным органом в течение 30 календарных дней </w:t>
      </w:r>
      <w:proofErr w:type="gramStart"/>
      <w:r w:rsidRPr="00CD6BB6">
        <w:t>с даты</w:t>
      </w:r>
      <w:proofErr w:type="gramEnd"/>
      <w:r w:rsidRPr="00CD6BB6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B07C44" w:rsidRPr="00CD6BB6" w:rsidRDefault="00B07C44" w:rsidP="00B07C44">
      <w:pPr>
        <w:jc w:val="both"/>
      </w:pPr>
      <w:bookmarkStart w:id="7" w:name="sub_1041"/>
      <w:bookmarkEnd w:id="6"/>
      <w:r w:rsidRPr="00CD6BB6">
        <w:tab/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CD6BB6">
          <w:rPr>
            <w:rFonts w:cs="Times New Roman CYR"/>
          </w:rPr>
          <w:t>пунктом 2</w:t>
        </w:r>
      </w:hyperlink>
      <w:r w:rsidRPr="00CD6BB6">
        <w:t xml:space="preserve"> настоящих Правил;</w:t>
      </w:r>
    </w:p>
    <w:p w:rsidR="00B07C44" w:rsidRPr="00CD6BB6" w:rsidRDefault="00B07C44" w:rsidP="00B07C44">
      <w:pPr>
        <w:jc w:val="both"/>
      </w:pPr>
      <w:bookmarkStart w:id="8" w:name="sub_1042"/>
      <w:bookmarkEnd w:id="7"/>
      <w:r w:rsidRPr="00CD6BB6">
        <w:tab/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CD6BB6">
          <w:rPr>
            <w:rFonts w:cs="Times New Roman CYR"/>
          </w:rPr>
          <w:t>пунктов 6</w:t>
        </w:r>
      </w:hyperlink>
      <w:r w:rsidRPr="00CD6BB6">
        <w:t xml:space="preserve"> и </w:t>
      </w:r>
      <w:hyperlink w:anchor="sub_1007" w:history="1">
        <w:r w:rsidRPr="00CD6BB6">
          <w:rPr>
            <w:rFonts w:cs="Times New Roman CYR"/>
          </w:rPr>
          <w:t>7</w:t>
        </w:r>
      </w:hyperlink>
      <w:r w:rsidRPr="00CD6BB6">
        <w:t xml:space="preserve"> настоящих Правил;</w:t>
      </w:r>
    </w:p>
    <w:p w:rsidR="00B07C44" w:rsidRPr="00CD6BB6" w:rsidRDefault="00B07C44" w:rsidP="00B07C44">
      <w:bookmarkStart w:id="9" w:name="sub_1043"/>
      <w:bookmarkEnd w:id="8"/>
      <w:r w:rsidRPr="00CD6BB6">
        <w:tab/>
        <w:t>в) об отказе в учете предложения.</w:t>
      </w:r>
    </w:p>
    <w:p w:rsidR="00B07C44" w:rsidRPr="00CD6BB6" w:rsidRDefault="00B07C44" w:rsidP="00B07C44">
      <w:pPr>
        <w:jc w:val="both"/>
      </w:pPr>
      <w:bookmarkStart w:id="10" w:name="sub_1005"/>
      <w:bookmarkEnd w:id="9"/>
      <w:r w:rsidRPr="00CD6BB6">
        <w:tab/>
        <w:t xml:space="preserve">5. В случае принятия решения об отказе в учете предложения, указанного в </w:t>
      </w:r>
      <w:hyperlink w:anchor="sub_1003" w:history="1">
        <w:r w:rsidRPr="00CD6BB6">
          <w:rPr>
            <w:rFonts w:cs="Times New Roman CYR"/>
          </w:rPr>
          <w:t>пункте 3</w:t>
        </w:r>
      </w:hyperlink>
      <w:r w:rsidRPr="00CD6BB6"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07C44" w:rsidRPr="00CD6BB6" w:rsidRDefault="00B07C44" w:rsidP="00B07C44">
      <w:pPr>
        <w:jc w:val="both"/>
      </w:pPr>
      <w:bookmarkStart w:id="11" w:name="sub_1006"/>
      <w:bookmarkEnd w:id="10"/>
      <w:r w:rsidRPr="00CD6BB6">
        <w:tab/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1"/>
    <w:p w:rsidR="00B07C44" w:rsidRDefault="00B07C44" w:rsidP="00B07C44">
      <w:pPr>
        <w:jc w:val="both"/>
      </w:pPr>
      <w:r w:rsidRPr="00CD6BB6">
        <w:tab/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</w:p>
    <w:p w:rsidR="00B07C44" w:rsidRDefault="00B07C44" w:rsidP="00B07C44">
      <w:pPr>
        <w:jc w:val="both"/>
      </w:pPr>
    </w:p>
    <w:p w:rsidR="00B07C44" w:rsidRPr="00CD6BB6" w:rsidRDefault="00B07C44" w:rsidP="00B07C44">
      <w:pPr>
        <w:jc w:val="both"/>
      </w:pPr>
      <w:r w:rsidRPr="00CD6BB6">
        <w:t>муниципального имущества, в том числе на право заключения договора аренды земельного участка;</w:t>
      </w:r>
    </w:p>
    <w:p w:rsidR="00B07C44" w:rsidRPr="00CD6BB6" w:rsidRDefault="00B07C44" w:rsidP="00B07C44">
      <w:pPr>
        <w:jc w:val="both"/>
      </w:pPr>
      <w:r w:rsidRPr="00CD6BB6">
        <w:tab/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</w:t>
      </w:r>
      <w:bookmarkStart w:id="12" w:name="_GoBack"/>
      <w:bookmarkEnd w:id="12"/>
      <w:r w:rsidRPr="00CD6BB6">
        <w:t xml:space="preserve">осуществлено без проведения аукциона (конкурса) в случаях, предусмотренных </w:t>
      </w:r>
      <w:hyperlink r:id="rId17" w:history="1">
        <w:r w:rsidRPr="00CD6BB6">
          <w:rPr>
            <w:rFonts w:cs="Times New Roman CYR"/>
          </w:rPr>
          <w:t>Федеральным законом</w:t>
        </w:r>
      </w:hyperlink>
      <w:r w:rsidRPr="00CD6BB6">
        <w:t xml:space="preserve"> от 26 июля 2006 г. № 135-ФЗ "О защите конкуренции" или </w:t>
      </w:r>
      <w:hyperlink r:id="rId18" w:history="1">
        <w:r w:rsidRPr="00CD6BB6">
          <w:rPr>
            <w:rFonts w:cs="Times New Roman CYR"/>
          </w:rPr>
          <w:t>Земельным кодексом</w:t>
        </w:r>
      </w:hyperlink>
      <w:r w:rsidRPr="00CD6BB6">
        <w:t xml:space="preserve"> Российской Федерации.</w:t>
      </w:r>
    </w:p>
    <w:p w:rsidR="00B07C44" w:rsidRPr="00CD6BB6" w:rsidRDefault="00B07C44" w:rsidP="00B07C44">
      <w:pPr>
        <w:jc w:val="both"/>
      </w:pPr>
      <w:bookmarkStart w:id="13" w:name="sub_1007"/>
      <w:r w:rsidRPr="00CD6BB6">
        <w:tab/>
        <w:t>7. Уполномоченный орган исключает сведения о муниципальном имуществе из перечня в одном из следующих случаев:</w:t>
      </w:r>
    </w:p>
    <w:p w:rsidR="00B07C44" w:rsidRPr="00CD6BB6" w:rsidRDefault="00B07C44" w:rsidP="00B07C44">
      <w:pPr>
        <w:jc w:val="both"/>
      </w:pPr>
      <w:bookmarkStart w:id="14" w:name="sub_1071"/>
      <w:bookmarkEnd w:id="13"/>
      <w:r w:rsidRPr="00CD6BB6">
        <w:tab/>
      </w:r>
      <w:proofErr w:type="gramStart"/>
      <w:r w:rsidRPr="00CD6BB6"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сельского поселения </w:t>
      </w:r>
      <w:proofErr w:type="spellStart"/>
      <w:r w:rsidRPr="00CD6BB6">
        <w:t>Языковский</w:t>
      </w:r>
      <w:proofErr w:type="spellEnd"/>
      <w:r w:rsidRPr="00CD6BB6">
        <w:t xml:space="preserve"> сельсовет муниципального района </w:t>
      </w:r>
      <w:proofErr w:type="spellStart"/>
      <w:r w:rsidRPr="00CD6BB6">
        <w:t>Благоварский</w:t>
      </w:r>
      <w:proofErr w:type="spellEnd"/>
      <w:r w:rsidRPr="00CD6BB6"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B07C44" w:rsidRPr="00CD6BB6" w:rsidRDefault="00B07C44" w:rsidP="00B07C44">
      <w:pPr>
        <w:jc w:val="both"/>
      </w:pPr>
      <w:bookmarkStart w:id="15" w:name="sub_1072"/>
      <w:bookmarkEnd w:id="14"/>
      <w:r w:rsidRPr="00CD6BB6">
        <w:tab/>
        <w:t>б) право муниципальной собственности на имущество прекращено по решению суда или в ином установленном законом порядке;</w:t>
      </w:r>
    </w:p>
    <w:bookmarkEnd w:id="15"/>
    <w:p w:rsidR="00B07C44" w:rsidRPr="00CD6BB6" w:rsidRDefault="00B07C44" w:rsidP="00B07C44">
      <w:pPr>
        <w:jc w:val="both"/>
      </w:pPr>
      <w:r w:rsidRPr="00CD6BB6">
        <w:tab/>
        <w:t xml:space="preserve">в) муниципальное имущество не соответствует критериям, установленным </w:t>
      </w:r>
      <w:hyperlink w:anchor="sub_1002" w:history="1">
        <w:r w:rsidRPr="00CD6BB6">
          <w:rPr>
            <w:rFonts w:cs="Times New Roman CYR"/>
          </w:rPr>
          <w:t>пунктом 2</w:t>
        </w:r>
      </w:hyperlink>
      <w:r w:rsidRPr="00CD6BB6">
        <w:t xml:space="preserve"> настоящих Правил.</w:t>
      </w:r>
    </w:p>
    <w:p w:rsidR="00B07C44" w:rsidRPr="00CD6BB6" w:rsidRDefault="00B07C44" w:rsidP="00B07C44">
      <w:pPr>
        <w:jc w:val="both"/>
      </w:pPr>
      <w:bookmarkStart w:id="16" w:name="sub_1008"/>
      <w:r w:rsidRPr="00CD6BB6">
        <w:tab/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9" w:history="1">
        <w:r w:rsidRPr="00CD6BB6">
          <w:rPr>
            <w:rFonts w:cs="Times New Roman CYR"/>
          </w:rPr>
          <w:t>частью 4.4 статьи 18</w:t>
        </w:r>
      </w:hyperlink>
      <w:r w:rsidRPr="00CD6BB6">
        <w:t xml:space="preserve"> Федерального закона от 24 июля 2007 г. № 209-ФЗ "О развитии малого и среднего предпринимательства в Российской Федерации".</w:t>
      </w:r>
    </w:p>
    <w:bookmarkEnd w:id="16"/>
    <w:p w:rsidR="00B07C44" w:rsidRPr="00CD6BB6" w:rsidRDefault="00B07C44" w:rsidP="00B07C44">
      <w:pPr>
        <w:jc w:val="both"/>
      </w:pPr>
      <w:r w:rsidRPr="00CD6BB6">
        <w:tab/>
        <w:t>9.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B07C44" w:rsidRPr="00CD6BB6" w:rsidRDefault="00B07C44" w:rsidP="00B07C44">
      <w:pPr>
        <w:jc w:val="both"/>
      </w:pPr>
      <w:bookmarkStart w:id="17" w:name="sub_1010"/>
      <w:r w:rsidRPr="00CD6BB6">
        <w:tab/>
        <w:t>10. Ведение перечня осуществляется уполномоченным органом в электронной и бумажной форме.</w:t>
      </w:r>
    </w:p>
    <w:p w:rsidR="00B07C44" w:rsidRPr="00CD6BB6" w:rsidRDefault="00B07C44" w:rsidP="00B07C44">
      <w:pPr>
        <w:jc w:val="both"/>
      </w:pPr>
      <w:bookmarkStart w:id="18" w:name="sub_1011"/>
      <w:bookmarkEnd w:id="17"/>
      <w:r w:rsidRPr="00CD6BB6">
        <w:tab/>
        <w:t>11. Перечень и внесенные в него изменения подлежат:</w:t>
      </w:r>
    </w:p>
    <w:p w:rsidR="00B07C44" w:rsidRPr="00CD6BB6" w:rsidRDefault="00B07C44" w:rsidP="00B07C44">
      <w:pPr>
        <w:jc w:val="both"/>
      </w:pPr>
      <w:bookmarkStart w:id="19" w:name="sub_1111"/>
      <w:bookmarkEnd w:id="18"/>
      <w:r w:rsidRPr="00CD6BB6">
        <w:tab/>
        <w:t>а) обязательному опубликованию в средствах массовой информации - в течение 10 рабочих дней со дня утверждения;</w:t>
      </w:r>
    </w:p>
    <w:p w:rsidR="00B07C44" w:rsidRPr="00CD6BB6" w:rsidRDefault="00B07C44" w:rsidP="00B07C44">
      <w:pPr>
        <w:jc w:val="both"/>
      </w:pPr>
      <w:bookmarkStart w:id="20" w:name="sub_1112"/>
      <w:bookmarkEnd w:id="19"/>
      <w:r w:rsidRPr="00CD6BB6">
        <w:tab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20"/>
    <w:p w:rsidR="00B07C44" w:rsidRPr="00CD6BB6" w:rsidRDefault="00B07C44" w:rsidP="00B07C44"/>
    <w:p w:rsidR="00B07C44" w:rsidRPr="00CD6BB6" w:rsidRDefault="00B07C44" w:rsidP="00B07C4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36D4" w:rsidRDefault="00B836D4"/>
    <w:sectPr w:rsidR="00B8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55"/>
    <w:rsid w:val="008D791C"/>
    <w:rsid w:val="00B07C44"/>
    <w:rsid w:val="00B836D4"/>
    <w:rsid w:val="00B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1804" TargetMode="External"/><Relationship Id="rId13" Type="http://schemas.openxmlformats.org/officeDocument/2006/relationships/hyperlink" Target="http://internet.garant.ru/document/redirect/12124624/391181" TargetMode="External"/><Relationship Id="rId18" Type="http://schemas.openxmlformats.org/officeDocument/2006/relationships/hyperlink" Target="http://internet.garant.ru/document/redirect/12124624/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2251244/0" TargetMode="External"/><Relationship Id="rId12" Type="http://schemas.openxmlformats.org/officeDocument/2006/relationships/hyperlink" Target="http://internet.garant.ru/document/redirect/12154854/1804" TargetMode="External"/><Relationship Id="rId17" Type="http://schemas.openxmlformats.org/officeDocument/2006/relationships/hyperlink" Target="http://internet.garant.ru/document/redirect/12148517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24624/391181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4854.0/" TargetMode="External"/><Relationship Id="rId11" Type="http://schemas.openxmlformats.org/officeDocument/2006/relationships/hyperlink" Target="https://yazikovo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2124624/3911818" TargetMode="External"/><Relationship Id="rId10" Type="http://schemas.openxmlformats.org/officeDocument/2006/relationships/hyperlink" Target="http://internet.garant.ru/document/redirect/12161610/0" TargetMode="External"/><Relationship Id="rId19" Type="http://schemas.openxmlformats.org/officeDocument/2006/relationships/hyperlink" Target="http://internet.garant.ru/document/redirect/12154854/18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60720.0/" TargetMode="External"/><Relationship Id="rId14" Type="http://schemas.openxmlformats.org/officeDocument/2006/relationships/hyperlink" Target="http://internet.garant.ru/document/redirect/12124624/3911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2021-05-24T10:07:00Z</dcterms:created>
  <dcterms:modified xsi:type="dcterms:W3CDTF">2021-05-24T10:07:00Z</dcterms:modified>
</cp:coreProperties>
</file>