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6" w:tblpY="1"/>
        <w:tblOverlap w:val="never"/>
        <w:tblW w:w="9889" w:type="dxa"/>
        <w:tblLayout w:type="fixed"/>
        <w:tblLook w:val="0000" w:firstRow="0" w:lastRow="0" w:firstColumn="0" w:lastColumn="0" w:noHBand="0" w:noVBand="0"/>
      </w:tblPr>
      <w:tblGrid>
        <w:gridCol w:w="3936"/>
        <w:gridCol w:w="1843"/>
        <w:gridCol w:w="4110"/>
      </w:tblGrid>
      <w:tr w:rsidR="00034358" w:rsidRPr="00034358" w:rsidTr="00BD156E">
        <w:trPr>
          <w:trHeight w:val="567"/>
        </w:trPr>
        <w:tc>
          <w:tcPr>
            <w:tcW w:w="3936" w:type="dxa"/>
            <w:vAlign w:val="center"/>
          </w:tcPr>
          <w:p w:rsidR="00034358" w:rsidRPr="00034358" w:rsidRDefault="00034358" w:rsidP="00034358">
            <w:pPr>
              <w:ind w:right="-70"/>
              <w:jc w:val="center"/>
              <w:rPr>
                <w:b/>
                <w:bCs/>
                <w:color w:val="333333"/>
                <w:spacing w:val="-6"/>
                <w:sz w:val="18"/>
                <w:szCs w:val="20"/>
              </w:rPr>
            </w:pPr>
            <w:bookmarkStart w:id="0" w:name="_GoBack"/>
          </w:p>
        </w:tc>
        <w:tc>
          <w:tcPr>
            <w:tcW w:w="1843" w:type="dxa"/>
            <w:vMerge w:val="restart"/>
          </w:tcPr>
          <w:p w:rsidR="00034358" w:rsidRPr="00034358" w:rsidRDefault="00034358" w:rsidP="00034358">
            <w:pPr>
              <w:ind w:right="-70"/>
              <w:jc w:val="center"/>
              <w:rPr>
                <w:b/>
                <w:noProof/>
                <w:sz w:val="18"/>
                <w:szCs w:val="20"/>
              </w:rPr>
            </w:pPr>
            <w:r>
              <w:rPr>
                <w:b/>
                <w:noProof/>
                <w:sz w:val="18"/>
                <w:szCs w:val="20"/>
              </w:rPr>
              <w:drawing>
                <wp:inline distT="0" distB="0" distL="0" distR="0">
                  <wp:extent cx="990600" cy="1171575"/>
                  <wp:effectExtent l="0" t="0" r="0" b="9525"/>
                  <wp:docPr id="1" name="Рисунок 1" descr="Описание: Благоварски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говарский"/>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inline>
              </w:drawing>
            </w:r>
          </w:p>
        </w:tc>
        <w:tc>
          <w:tcPr>
            <w:tcW w:w="4110" w:type="dxa"/>
            <w:vAlign w:val="center"/>
          </w:tcPr>
          <w:p w:rsidR="00034358" w:rsidRPr="00034358" w:rsidRDefault="00034358" w:rsidP="00034358">
            <w:pPr>
              <w:spacing w:before="120" w:after="60"/>
              <w:ind w:right="-28"/>
              <w:jc w:val="center"/>
              <w:rPr>
                <w:b/>
                <w:bCs/>
                <w:color w:val="333333"/>
                <w:sz w:val="18"/>
                <w:szCs w:val="20"/>
              </w:rPr>
            </w:pPr>
          </w:p>
        </w:tc>
      </w:tr>
      <w:tr w:rsidR="00034358" w:rsidRPr="00034358" w:rsidTr="00BD156E">
        <w:trPr>
          <w:trHeight w:val="240"/>
        </w:trPr>
        <w:tc>
          <w:tcPr>
            <w:tcW w:w="3936" w:type="dxa"/>
            <w:vAlign w:val="center"/>
          </w:tcPr>
          <w:p w:rsidR="00034358" w:rsidRPr="00034358" w:rsidRDefault="00034358" w:rsidP="00034358">
            <w:pPr>
              <w:ind w:right="-70"/>
              <w:jc w:val="center"/>
              <w:rPr>
                <w:b/>
                <w:color w:val="333333"/>
                <w:sz w:val="20"/>
                <w:szCs w:val="20"/>
              </w:rPr>
            </w:pPr>
            <w:r w:rsidRPr="00034358">
              <w:rPr>
                <w:b/>
                <w:bCs/>
                <w:color w:val="333333"/>
                <w:spacing w:val="-6"/>
                <w:sz w:val="20"/>
                <w:szCs w:val="20"/>
              </w:rPr>
              <w:t>БАШ</w:t>
            </w:r>
            <w:r w:rsidRPr="00034358">
              <w:rPr>
                <w:b/>
                <w:bCs/>
                <w:color w:val="333333"/>
                <w:spacing w:val="-6"/>
                <w:sz w:val="20"/>
                <w:szCs w:val="20"/>
                <w:lang w:val="be-BY"/>
              </w:rPr>
              <w:t>Ҡ</w:t>
            </w:r>
            <w:r w:rsidRPr="00034358">
              <w:rPr>
                <w:b/>
                <w:bCs/>
                <w:color w:val="333333"/>
                <w:spacing w:val="-6"/>
                <w:sz w:val="20"/>
                <w:szCs w:val="20"/>
              </w:rPr>
              <w:t>ОРТОСТАН РЕСПУБЛИКА</w:t>
            </w:r>
            <w:proofErr w:type="gramStart"/>
            <w:r w:rsidRPr="00034358">
              <w:rPr>
                <w:b/>
                <w:bCs/>
                <w:color w:val="333333"/>
                <w:spacing w:val="-6"/>
                <w:sz w:val="20"/>
                <w:szCs w:val="20"/>
                <w:lang w:val="en-US"/>
              </w:rPr>
              <w:t>h</w:t>
            </w:r>
            <w:proofErr w:type="gramEnd"/>
            <w:r w:rsidRPr="00034358">
              <w:rPr>
                <w:b/>
                <w:bCs/>
                <w:color w:val="333333"/>
                <w:spacing w:val="-6"/>
                <w:sz w:val="20"/>
                <w:szCs w:val="20"/>
              </w:rPr>
              <w:t>Ы</w:t>
            </w:r>
          </w:p>
        </w:tc>
        <w:tc>
          <w:tcPr>
            <w:tcW w:w="1843" w:type="dxa"/>
            <w:vMerge/>
            <w:vAlign w:val="center"/>
          </w:tcPr>
          <w:p w:rsidR="00034358" w:rsidRPr="00034358" w:rsidRDefault="00034358" w:rsidP="00034358">
            <w:pPr>
              <w:ind w:right="-70"/>
              <w:jc w:val="center"/>
              <w:rPr>
                <w:b/>
                <w:color w:val="333333"/>
                <w:sz w:val="20"/>
                <w:szCs w:val="20"/>
              </w:rPr>
            </w:pPr>
          </w:p>
        </w:tc>
        <w:tc>
          <w:tcPr>
            <w:tcW w:w="4110" w:type="dxa"/>
            <w:vAlign w:val="center"/>
          </w:tcPr>
          <w:p w:rsidR="00034358" w:rsidRPr="00034358" w:rsidRDefault="00034358" w:rsidP="00034358">
            <w:pPr>
              <w:jc w:val="center"/>
              <w:rPr>
                <w:b/>
                <w:sz w:val="20"/>
                <w:szCs w:val="20"/>
              </w:rPr>
            </w:pPr>
            <w:r w:rsidRPr="00034358">
              <w:rPr>
                <w:b/>
                <w:bCs/>
                <w:color w:val="333333"/>
                <w:spacing w:val="-6"/>
                <w:sz w:val="20"/>
                <w:szCs w:val="20"/>
              </w:rPr>
              <w:t xml:space="preserve">АДМИНИСТРАЦИЯ  </w:t>
            </w:r>
          </w:p>
        </w:tc>
      </w:tr>
      <w:tr w:rsidR="00034358" w:rsidRPr="00034358" w:rsidTr="00BD156E">
        <w:trPr>
          <w:trHeight w:val="32"/>
        </w:trPr>
        <w:tc>
          <w:tcPr>
            <w:tcW w:w="3936" w:type="dxa"/>
            <w:vAlign w:val="center"/>
          </w:tcPr>
          <w:p w:rsidR="00034358" w:rsidRPr="00034358" w:rsidRDefault="00034358" w:rsidP="00034358">
            <w:pPr>
              <w:jc w:val="center"/>
              <w:rPr>
                <w:b/>
                <w:sz w:val="20"/>
                <w:szCs w:val="20"/>
              </w:rPr>
            </w:pPr>
            <w:r w:rsidRPr="00034358">
              <w:rPr>
                <w:b/>
                <w:bCs/>
                <w:color w:val="333333"/>
                <w:sz w:val="20"/>
                <w:szCs w:val="20"/>
              </w:rPr>
              <w:t>БЛАГОВАР  РАЙОНЫ</w:t>
            </w:r>
          </w:p>
        </w:tc>
        <w:tc>
          <w:tcPr>
            <w:tcW w:w="1843" w:type="dxa"/>
            <w:vMerge/>
            <w:vAlign w:val="center"/>
          </w:tcPr>
          <w:p w:rsidR="00034358" w:rsidRPr="00034358" w:rsidRDefault="00034358" w:rsidP="00034358">
            <w:pPr>
              <w:jc w:val="center"/>
              <w:rPr>
                <w:b/>
                <w:sz w:val="20"/>
                <w:szCs w:val="20"/>
              </w:rPr>
            </w:pPr>
          </w:p>
        </w:tc>
        <w:tc>
          <w:tcPr>
            <w:tcW w:w="4110" w:type="dxa"/>
            <w:vAlign w:val="center"/>
          </w:tcPr>
          <w:p w:rsidR="00034358" w:rsidRPr="00034358" w:rsidRDefault="00034358" w:rsidP="00034358">
            <w:pPr>
              <w:jc w:val="center"/>
              <w:rPr>
                <w:b/>
                <w:sz w:val="20"/>
                <w:szCs w:val="20"/>
              </w:rPr>
            </w:pPr>
            <w:r w:rsidRPr="00034358">
              <w:rPr>
                <w:b/>
                <w:bCs/>
                <w:color w:val="333333"/>
                <w:spacing w:val="-6"/>
                <w:sz w:val="20"/>
                <w:szCs w:val="20"/>
              </w:rPr>
              <w:t xml:space="preserve">СЕЛЬСКОГО ПОСЕЛЕНИЯ </w:t>
            </w:r>
          </w:p>
        </w:tc>
      </w:tr>
      <w:tr w:rsidR="00034358" w:rsidRPr="00034358" w:rsidTr="00BD156E">
        <w:trPr>
          <w:trHeight w:val="129"/>
        </w:trPr>
        <w:tc>
          <w:tcPr>
            <w:tcW w:w="3936" w:type="dxa"/>
            <w:vAlign w:val="center"/>
          </w:tcPr>
          <w:p w:rsidR="00034358" w:rsidRPr="00034358" w:rsidRDefault="00034358" w:rsidP="00034358">
            <w:pPr>
              <w:jc w:val="center"/>
              <w:rPr>
                <w:b/>
                <w:sz w:val="20"/>
                <w:szCs w:val="20"/>
              </w:rPr>
            </w:pPr>
            <w:r w:rsidRPr="00034358">
              <w:rPr>
                <w:b/>
                <w:bCs/>
                <w:color w:val="333333"/>
                <w:spacing w:val="-6"/>
                <w:sz w:val="20"/>
                <w:szCs w:val="20"/>
                <w:lang w:val="tt-RU"/>
              </w:rPr>
              <w:t xml:space="preserve">МУНИЦИПАЛЬ РАЙОНЫНЫҢ </w:t>
            </w:r>
          </w:p>
        </w:tc>
        <w:tc>
          <w:tcPr>
            <w:tcW w:w="1843" w:type="dxa"/>
            <w:vMerge/>
            <w:vAlign w:val="center"/>
          </w:tcPr>
          <w:p w:rsidR="00034358" w:rsidRPr="00034358" w:rsidRDefault="00034358" w:rsidP="00034358">
            <w:pPr>
              <w:jc w:val="center"/>
              <w:rPr>
                <w:b/>
                <w:sz w:val="20"/>
                <w:szCs w:val="20"/>
              </w:rPr>
            </w:pPr>
          </w:p>
        </w:tc>
        <w:tc>
          <w:tcPr>
            <w:tcW w:w="4110" w:type="dxa"/>
            <w:vAlign w:val="center"/>
          </w:tcPr>
          <w:p w:rsidR="00034358" w:rsidRPr="00034358" w:rsidRDefault="00034358" w:rsidP="00034358">
            <w:pPr>
              <w:jc w:val="center"/>
              <w:rPr>
                <w:b/>
                <w:sz w:val="20"/>
                <w:szCs w:val="20"/>
              </w:rPr>
            </w:pPr>
            <w:r w:rsidRPr="00034358">
              <w:rPr>
                <w:b/>
                <w:bCs/>
                <w:color w:val="333333"/>
                <w:spacing w:val="-6"/>
                <w:sz w:val="20"/>
                <w:szCs w:val="20"/>
              </w:rPr>
              <w:t>ЯЗЫКОВСКИЙ СЕЛЬСОВЕТ</w:t>
            </w:r>
          </w:p>
        </w:tc>
      </w:tr>
      <w:tr w:rsidR="00034358" w:rsidRPr="00034358" w:rsidTr="00BD156E">
        <w:trPr>
          <w:trHeight w:val="111"/>
        </w:trPr>
        <w:tc>
          <w:tcPr>
            <w:tcW w:w="3936" w:type="dxa"/>
            <w:vAlign w:val="center"/>
          </w:tcPr>
          <w:p w:rsidR="00034358" w:rsidRPr="00034358" w:rsidRDefault="00034358" w:rsidP="00034358">
            <w:pPr>
              <w:jc w:val="center"/>
              <w:rPr>
                <w:b/>
                <w:sz w:val="20"/>
                <w:szCs w:val="20"/>
              </w:rPr>
            </w:pPr>
            <w:r w:rsidRPr="00034358">
              <w:rPr>
                <w:b/>
                <w:bCs/>
                <w:color w:val="333333"/>
                <w:spacing w:val="-6"/>
                <w:sz w:val="20"/>
                <w:szCs w:val="20"/>
                <w:lang w:val="tt-RU"/>
              </w:rPr>
              <w:t xml:space="preserve">ЯЗЫКОВ АУЫЛ СОВЕТЫ </w:t>
            </w:r>
          </w:p>
        </w:tc>
        <w:tc>
          <w:tcPr>
            <w:tcW w:w="1843" w:type="dxa"/>
            <w:vMerge/>
            <w:vAlign w:val="center"/>
          </w:tcPr>
          <w:p w:rsidR="00034358" w:rsidRPr="00034358" w:rsidRDefault="00034358" w:rsidP="00034358">
            <w:pPr>
              <w:jc w:val="center"/>
              <w:rPr>
                <w:b/>
                <w:sz w:val="20"/>
                <w:szCs w:val="20"/>
              </w:rPr>
            </w:pPr>
          </w:p>
        </w:tc>
        <w:tc>
          <w:tcPr>
            <w:tcW w:w="4110" w:type="dxa"/>
            <w:vAlign w:val="center"/>
          </w:tcPr>
          <w:p w:rsidR="00034358" w:rsidRPr="00034358" w:rsidRDefault="00034358" w:rsidP="00034358">
            <w:pPr>
              <w:jc w:val="center"/>
              <w:rPr>
                <w:b/>
                <w:sz w:val="20"/>
                <w:szCs w:val="20"/>
              </w:rPr>
            </w:pPr>
            <w:r w:rsidRPr="00034358">
              <w:rPr>
                <w:b/>
                <w:bCs/>
                <w:color w:val="333333"/>
                <w:spacing w:val="-6"/>
                <w:sz w:val="20"/>
                <w:szCs w:val="20"/>
              </w:rPr>
              <w:t>МУНИЦИПАЛЬНОГО РАЙОНА</w:t>
            </w:r>
          </w:p>
        </w:tc>
      </w:tr>
      <w:tr w:rsidR="00034358" w:rsidRPr="00034358" w:rsidTr="00BD156E">
        <w:trPr>
          <w:trHeight w:val="107"/>
        </w:trPr>
        <w:tc>
          <w:tcPr>
            <w:tcW w:w="3936" w:type="dxa"/>
            <w:vAlign w:val="center"/>
          </w:tcPr>
          <w:p w:rsidR="00034358" w:rsidRPr="00034358" w:rsidRDefault="00034358" w:rsidP="00034358">
            <w:pPr>
              <w:jc w:val="center"/>
              <w:rPr>
                <w:b/>
                <w:sz w:val="20"/>
                <w:szCs w:val="20"/>
              </w:rPr>
            </w:pPr>
            <w:r w:rsidRPr="00034358">
              <w:rPr>
                <w:b/>
                <w:bCs/>
                <w:color w:val="333333"/>
                <w:spacing w:val="-6"/>
                <w:sz w:val="20"/>
                <w:szCs w:val="20"/>
                <w:lang w:val="tt-RU"/>
              </w:rPr>
              <w:t>АУЫЛ БИЛ</w:t>
            </w:r>
            <w:r w:rsidRPr="00034358">
              <w:rPr>
                <w:b/>
                <w:bCs/>
                <w:color w:val="333333"/>
                <w:spacing w:val="-6"/>
                <w:sz w:val="20"/>
                <w:szCs w:val="20"/>
                <w:lang w:val="be-BY"/>
              </w:rPr>
              <w:t>ӘМӘ</w:t>
            </w:r>
            <w:r w:rsidRPr="00034358">
              <w:rPr>
                <w:b/>
                <w:bCs/>
                <w:color w:val="333333"/>
                <w:spacing w:val="-6"/>
                <w:sz w:val="20"/>
                <w:szCs w:val="20"/>
                <w:lang w:val="en-US"/>
              </w:rPr>
              <w:t>h</w:t>
            </w:r>
            <w:r w:rsidRPr="00034358">
              <w:rPr>
                <w:b/>
                <w:bCs/>
                <w:color w:val="333333"/>
                <w:spacing w:val="-6"/>
                <w:sz w:val="20"/>
                <w:szCs w:val="20"/>
              </w:rPr>
              <w:t>Е</w:t>
            </w:r>
          </w:p>
        </w:tc>
        <w:tc>
          <w:tcPr>
            <w:tcW w:w="1843" w:type="dxa"/>
            <w:vMerge/>
            <w:vAlign w:val="center"/>
          </w:tcPr>
          <w:p w:rsidR="00034358" w:rsidRPr="00034358" w:rsidRDefault="00034358" w:rsidP="00034358">
            <w:pPr>
              <w:jc w:val="center"/>
              <w:rPr>
                <w:b/>
                <w:sz w:val="20"/>
                <w:szCs w:val="20"/>
              </w:rPr>
            </w:pPr>
          </w:p>
        </w:tc>
        <w:tc>
          <w:tcPr>
            <w:tcW w:w="4110" w:type="dxa"/>
            <w:vAlign w:val="center"/>
          </w:tcPr>
          <w:p w:rsidR="00034358" w:rsidRPr="00034358" w:rsidRDefault="00034358" w:rsidP="00034358">
            <w:pPr>
              <w:jc w:val="center"/>
              <w:rPr>
                <w:sz w:val="20"/>
                <w:szCs w:val="20"/>
              </w:rPr>
            </w:pPr>
            <w:r w:rsidRPr="00034358">
              <w:rPr>
                <w:b/>
                <w:bCs/>
                <w:color w:val="333333"/>
                <w:spacing w:val="-6"/>
                <w:sz w:val="20"/>
                <w:szCs w:val="20"/>
              </w:rPr>
              <w:t>БЛАГОВАРСКИЙ РАЙОН</w:t>
            </w:r>
          </w:p>
        </w:tc>
      </w:tr>
      <w:tr w:rsidR="00034358" w:rsidRPr="00034358" w:rsidTr="00BD156E">
        <w:trPr>
          <w:trHeight w:val="240"/>
        </w:trPr>
        <w:tc>
          <w:tcPr>
            <w:tcW w:w="3936" w:type="dxa"/>
            <w:tcBorders>
              <w:bottom w:val="thinThickSmallGap" w:sz="24" w:space="0" w:color="auto"/>
            </w:tcBorders>
            <w:vAlign w:val="center"/>
          </w:tcPr>
          <w:p w:rsidR="00034358" w:rsidRPr="00034358" w:rsidRDefault="00034358" w:rsidP="00034358">
            <w:pPr>
              <w:jc w:val="center"/>
              <w:rPr>
                <w:sz w:val="20"/>
                <w:szCs w:val="20"/>
              </w:rPr>
            </w:pPr>
            <w:r w:rsidRPr="00034358">
              <w:rPr>
                <w:b/>
                <w:bCs/>
                <w:color w:val="333333"/>
                <w:spacing w:val="-6"/>
                <w:sz w:val="20"/>
                <w:szCs w:val="20"/>
                <w:lang w:val="tt-RU"/>
              </w:rPr>
              <w:t>ХА</w:t>
            </w:r>
            <w:r w:rsidRPr="00034358">
              <w:rPr>
                <w:b/>
                <w:bCs/>
                <w:color w:val="333333"/>
                <w:spacing w:val="-6"/>
                <w:sz w:val="20"/>
                <w:szCs w:val="20"/>
                <w:lang w:val="be-BY"/>
              </w:rPr>
              <w:t>К</w:t>
            </w:r>
            <w:r w:rsidRPr="00034358">
              <w:rPr>
                <w:b/>
                <w:bCs/>
                <w:color w:val="333333"/>
                <w:spacing w:val="-6"/>
                <w:sz w:val="20"/>
                <w:szCs w:val="20"/>
                <w:lang w:val="tt-RU"/>
              </w:rPr>
              <w:t>ИМИ</w:t>
            </w:r>
            <w:r w:rsidRPr="00034358">
              <w:rPr>
                <w:b/>
                <w:bCs/>
                <w:color w:val="333333"/>
                <w:spacing w:val="-6"/>
                <w:sz w:val="20"/>
                <w:szCs w:val="20"/>
                <w:lang w:val="be-BY"/>
              </w:rPr>
              <w:t>Ә</w:t>
            </w:r>
            <w:r w:rsidRPr="00034358">
              <w:rPr>
                <w:b/>
                <w:bCs/>
                <w:color w:val="333333"/>
                <w:spacing w:val="-6"/>
                <w:sz w:val="20"/>
                <w:szCs w:val="20"/>
                <w:lang w:val="tt-RU"/>
              </w:rPr>
              <w:t>ТЕ</w:t>
            </w:r>
          </w:p>
        </w:tc>
        <w:tc>
          <w:tcPr>
            <w:tcW w:w="1843" w:type="dxa"/>
            <w:vMerge/>
            <w:tcBorders>
              <w:bottom w:val="thinThickSmallGap" w:sz="24" w:space="0" w:color="auto"/>
            </w:tcBorders>
            <w:vAlign w:val="center"/>
          </w:tcPr>
          <w:p w:rsidR="00034358" w:rsidRPr="00034358" w:rsidRDefault="00034358" w:rsidP="00034358">
            <w:pPr>
              <w:jc w:val="center"/>
              <w:rPr>
                <w:sz w:val="20"/>
                <w:szCs w:val="20"/>
              </w:rPr>
            </w:pPr>
          </w:p>
        </w:tc>
        <w:tc>
          <w:tcPr>
            <w:tcW w:w="4110" w:type="dxa"/>
            <w:tcBorders>
              <w:bottom w:val="thinThickSmallGap" w:sz="24" w:space="0" w:color="auto"/>
            </w:tcBorders>
            <w:vAlign w:val="center"/>
          </w:tcPr>
          <w:p w:rsidR="00034358" w:rsidRPr="00034358" w:rsidRDefault="00034358" w:rsidP="00034358">
            <w:pPr>
              <w:jc w:val="center"/>
              <w:rPr>
                <w:sz w:val="20"/>
                <w:szCs w:val="20"/>
              </w:rPr>
            </w:pPr>
            <w:r w:rsidRPr="00034358">
              <w:rPr>
                <w:b/>
                <w:bCs/>
                <w:color w:val="333333"/>
                <w:sz w:val="20"/>
                <w:szCs w:val="20"/>
              </w:rPr>
              <w:t>РЕСПУБЛИКА БАШКОРТОСТАН</w:t>
            </w:r>
          </w:p>
        </w:tc>
      </w:tr>
      <w:tr w:rsidR="00034358" w:rsidRPr="00034358" w:rsidTr="00BD156E">
        <w:trPr>
          <w:trHeight w:val="210"/>
        </w:trPr>
        <w:tc>
          <w:tcPr>
            <w:tcW w:w="3936" w:type="dxa"/>
            <w:tcBorders>
              <w:top w:val="thinThickSmallGap" w:sz="24" w:space="0" w:color="auto"/>
            </w:tcBorders>
            <w:vAlign w:val="center"/>
          </w:tcPr>
          <w:p w:rsidR="00034358" w:rsidRPr="00034358" w:rsidRDefault="00034358" w:rsidP="00034358">
            <w:pPr>
              <w:jc w:val="center"/>
              <w:rPr>
                <w:b/>
                <w:bCs/>
                <w:color w:val="333333"/>
                <w:spacing w:val="-6"/>
                <w:sz w:val="18"/>
                <w:szCs w:val="20"/>
                <w:lang w:val="tt-RU"/>
              </w:rPr>
            </w:pPr>
          </w:p>
        </w:tc>
        <w:tc>
          <w:tcPr>
            <w:tcW w:w="1843" w:type="dxa"/>
            <w:tcBorders>
              <w:top w:val="thinThickSmallGap" w:sz="24" w:space="0" w:color="auto"/>
            </w:tcBorders>
            <w:vAlign w:val="center"/>
          </w:tcPr>
          <w:p w:rsidR="00034358" w:rsidRPr="00034358" w:rsidRDefault="00034358" w:rsidP="00034358">
            <w:pPr>
              <w:jc w:val="center"/>
              <w:rPr>
                <w:sz w:val="18"/>
                <w:szCs w:val="20"/>
              </w:rPr>
            </w:pPr>
          </w:p>
        </w:tc>
        <w:tc>
          <w:tcPr>
            <w:tcW w:w="4110" w:type="dxa"/>
            <w:tcBorders>
              <w:top w:val="thinThickSmallGap" w:sz="24" w:space="0" w:color="auto"/>
            </w:tcBorders>
            <w:vAlign w:val="center"/>
          </w:tcPr>
          <w:p w:rsidR="00034358" w:rsidRPr="00034358" w:rsidRDefault="00034358" w:rsidP="00034358">
            <w:pPr>
              <w:jc w:val="center"/>
              <w:rPr>
                <w:b/>
                <w:bCs/>
                <w:color w:val="333333"/>
                <w:sz w:val="18"/>
                <w:szCs w:val="20"/>
              </w:rPr>
            </w:pPr>
          </w:p>
        </w:tc>
      </w:tr>
    </w:tbl>
    <w:p w:rsidR="00034358" w:rsidRPr="00034358" w:rsidRDefault="00034358" w:rsidP="00034358">
      <w:pPr>
        <w:rPr>
          <w:b/>
          <w:bCs/>
        </w:rPr>
      </w:pPr>
      <w:r w:rsidRPr="00034358">
        <w:rPr>
          <w:b/>
          <w:bCs/>
        </w:rPr>
        <w:t xml:space="preserve">      К А </w:t>
      </w:r>
      <w:proofErr w:type="gramStart"/>
      <w:r w:rsidRPr="00034358">
        <w:rPr>
          <w:b/>
          <w:bCs/>
        </w:rPr>
        <w:t>Р</w:t>
      </w:r>
      <w:proofErr w:type="gramEnd"/>
      <w:r w:rsidRPr="00034358">
        <w:rPr>
          <w:b/>
          <w:bCs/>
        </w:rPr>
        <w:t xml:space="preserve"> А Р </w:t>
      </w:r>
      <w:r w:rsidRPr="00034358">
        <w:rPr>
          <w:b/>
          <w:bCs/>
        </w:rPr>
        <w:tab/>
      </w:r>
      <w:r w:rsidRPr="00034358">
        <w:rPr>
          <w:b/>
          <w:bCs/>
        </w:rPr>
        <w:tab/>
      </w:r>
      <w:r w:rsidRPr="00034358">
        <w:rPr>
          <w:b/>
          <w:bCs/>
        </w:rPr>
        <w:tab/>
      </w:r>
      <w:r w:rsidRPr="00034358">
        <w:rPr>
          <w:b/>
          <w:bCs/>
        </w:rPr>
        <w:tab/>
      </w:r>
      <w:r w:rsidRPr="00034358">
        <w:rPr>
          <w:b/>
          <w:bCs/>
        </w:rPr>
        <w:tab/>
        <w:t xml:space="preserve">                           ПОСТАНОВЛЕНИЕ</w:t>
      </w:r>
    </w:p>
    <w:p w:rsidR="00034358" w:rsidRPr="00034358" w:rsidRDefault="00034358" w:rsidP="00034358">
      <w:pPr>
        <w:rPr>
          <w:b/>
          <w:bCs/>
        </w:rPr>
      </w:pPr>
    </w:p>
    <w:p w:rsidR="00034358" w:rsidRPr="00034358" w:rsidRDefault="00034358" w:rsidP="00034358">
      <w:pPr>
        <w:rPr>
          <w:b/>
          <w:bCs/>
          <w:sz w:val="28"/>
          <w:szCs w:val="28"/>
        </w:rPr>
      </w:pPr>
      <w:r w:rsidRPr="00034358">
        <w:rPr>
          <w:b/>
          <w:bCs/>
          <w:sz w:val="28"/>
          <w:szCs w:val="28"/>
        </w:rPr>
        <w:t xml:space="preserve"> </w:t>
      </w:r>
      <w:r>
        <w:rPr>
          <w:b/>
          <w:bCs/>
          <w:sz w:val="28"/>
          <w:szCs w:val="28"/>
        </w:rPr>
        <w:t>25</w:t>
      </w:r>
      <w:r w:rsidRPr="00034358">
        <w:rPr>
          <w:b/>
          <w:bCs/>
          <w:sz w:val="28"/>
          <w:szCs w:val="28"/>
        </w:rPr>
        <w:t xml:space="preserve"> февраль</w:t>
      </w:r>
      <w:r w:rsidRPr="00034358">
        <w:rPr>
          <w:sz w:val="28"/>
          <w:szCs w:val="28"/>
          <w:lang w:val="tt-RU"/>
        </w:rPr>
        <w:t xml:space="preserve"> </w:t>
      </w:r>
      <w:r w:rsidRPr="00034358">
        <w:rPr>
          <w:b/>
          <w:bCs/>
          <w:sz w:val="28"/>
          <w:szCs w:val="28"/>
        </w:rPr>
        <w:t>2022 й.</w:t>
      </w:r>
      <w:r w:rsidRPr="00034358">
        <w:rPr>
          <w:b/>
          <w:bCs/>
          <w:sz w:val="28"/>
          <w:szCs w:val="28"/>
        </w:rPr>
        <w:tab/>
        <w:t xml:space="preserve">                      № 2</w:t>
      </w:r>
      <w:r>
        <w:rPr>
          <w:b/>
          <w:bCs/>
          <w:sz w:val="28"/>
          <w:szCs w:val="28"/>
        </w:rPr>
        <w:t>2</w:t>
      </w:r>
      <w:r w:rsidRPr="00034358">
        <w:rPr>
          <w:b/>
          <w:bCs/>
          <w:sz w:val="28"/>
          <w:szCs w:val="28"/>
        </w:rPr>
        <w:t xml:space="preserve">                      </w:t>
      </w:r>
      <w:r>
        <w:rPr>
          <w:b/>
          <w:bCs/>
          <w:sz w:val="28"/>
          <w:szCs w:val="28"/>
        </w:rPr>
        <w:t>25</w:t>
      </w:r>
      <w:r w:rsidRPr="00034358">
        <w:rPr>
          <w:b/>
          <w:bCs/>
          <w:sz w:val="28"/>
          <w:szCs w:val="28"/>
        </w:rPr>
        <w:t xml:space="preserve"> февраля 2022 г.</w:t>
      </w:r>
    </w:p>
    <w:bookmarkEnd w:id="0"/>
    <w:p w:rsidR="00034358" w:rsidRPr="00034358" w:rsidRDefault="00034358" w:rsidP="00034358">
      <w:pPr>
        <w:rPr>
          <w:b/>
          <w:bCs/>
          <w:sz w:val="28"/>
          <w:szCs w:val="28"/>
        </w:rPr>
      </w:pPr>
    </w:p>
    <w:p w:rsidR="00034358" w:rsidRDefault="00034358" w:rsidP="00B1709C">
      <w:pPr>
        <w:jc w:val="center"/>
        <w:rPr>
          <w:sz w:val="28"/>
          <w:szCs w:val="28"/>
        </w:rPr>
      </w:pPr>
    </w:p>
    <w:p w:rsidR="00B1709C" w:rsidRPr="00034358" w:rsidRDefault="00B1709C" w:rsidP="00B1709C">
      <w:pPr>
        <w:jc w:val="center"/>
        <w:rPr>
          <w:b/>
          <w:sz w:val="28"/>
          <w:szCs w:val="28"/>
        </w:rPr>
      </w:pPr>
      <w:r w:rsidRPr="00034358">
        <w:rPr>
          <w:b/>
          <w:sz w:val="28"/>
          <w:szCs w:val="28"/>
        </w:rPr>
        <w:t xml:space="preserve">О разработке проекта внесения изменений в </w:t>
      </w:r>
      <w:r w:rsidR="00E32B44" w:rsidRPr="00034358">
        <w:rPr>
          <w:b/>
          <w:sz w:val="28"/>
          <w:szCs w:val="28"/>
        </w:rPr>
        <w:t>Г</w:t>
      </w:r>
      <w:r w:rsidRPr="00034358">
        <w:rPr>
          <w:b/>
          <w:sz w:val="28"/>
          <w:szCs w:val="28"/>
        </w:rPr>
        <w:t xml:space="preserve">енеральный план </w:t>
      </w:r>
      <w:r w:rsidR="00E32B44" w:rsidRPr="00034358">
        <w:rPr>
          <w:b/>
          <w:sz w:val="28"/>
          <w:szCs w:val="28"/>
        </w:rPr>
        <w:t xml:space="preserve"> и </w:t>
      </w:r>
      <w:r w:rsidR="0097105E" w:rsidRPr="00034358">
        <w:rPr>
          <w:b/>
          <w:sz w:val="28"/>
          <w:szCs w:val="28"/>
        </w:rPr>
        <w:t xml:space="preserve">внесения изменений в </w:t>
      </w:r>
      <w:r w:rsidR="00E32B44" w:rsidRPr="00034358">
        <w:rPr>
          <w:b/>
          <w:sz w:val="28"/>
          <w:szCs w:val="28"/>
        </w:rPr>
        <w:t xml:space="preserve">Правила землепользования и </w:t>
      </w:r>
      <w:r w:rsidR="0097105E" w:rsidRPr="00034358">
        <w:rPr>
          <w:b/>
          <w:sz w:val="28"/>
          <w:szCs w:val="28"/>
        </w:rPr>
        <w:t>застройки</w:t>
      </w:r>
      <w:r w:rsidR="00E32B44" w:rsidRPr="00034358">
        <w:rPr>
          <w:b/>
          <w:sz w:val="28"/>
          <w:szCs w:val="28"/>
        </w:rPr>
        <w:t xml:space="preserve"> </w:t>
      </w:r>
      <w:r w:rsidRPr="00034358">
        <w:rPr>
          <w:b/>
          <w:sz w:val="28"/>
          <w:szCs w:val="28"/>
        </w:rPr>
        <w:t xml:space="preserve">сельского поселения </w:t>
      </w:r>
      <w:proofErr w:type="spellStart"/>
      <w:r w:rsidRPr="00034358">
        <w:rPr>
          <w:b/>
          <w:sz w:val="28"/>
          <w:szCs w:val="28"/>
        </w:rPr>
        <w:t>Языковский</w:t>
      </w:r>
      <w:proofErr w:type="spellEnd"/>
      <w:r w:rsidRPr="00034358">
        <w:rPr>
          <w:b/>
          <w:sz w:val="28"/>
          <w:szCs w:val="28"/>
        </w:rPr>
        <w:t xml:space="preserve"> сельсовет муниципального района </w:t>
      </w:r>
      <w:proofErr w:type="spellStart"/>
      <w:r w:rsidRPr="00034358">
        <w:rPr>
          <w:b/>
          <w:sz w:val="28"/>
          <w:szCs w:val="28"/>
        </w:rPr>
        <w:t>Благоварский</w:t>
      </w:r>
      <w:proofErr w:type="spellEnd"/>
      <w:r w:rsidRPr="00034358">
        <w:rPr>
          <w:b/>
          <w:sz w:val="28"/>
          <w:szCs w:val="28"/>
        </w:rPr>
        <w:t xml:space="preserve"> район Республики Башкортостан</w:t>
      </w:r>
      <w:r w:rsidR="00E32B44" w:rsidRPr="00034358">
        <w:rPr>
          <w:b/>
          <w:sz w:val="28"/>
          <w:szCs w:val="28"/>
        </w:rPr>
        <w:t xml:space="preserve"> </w:t>
      </w:r>
    </w:p>
    <w:p w:rsidR="00B1709C" w:rsidRPr="0097105E" w:rsidRDefault="00B1709C" w:rsidP="00B1709C">
      <w:pPr>
        <w:jc w:val="center"/>
        <w:rPr>
          <w:sz w:val="28"/>
          <w:szCs w:val="28"/>
        </w:rPr>
      </w:pPr>
    </w:p>
    <w:p w:rsidR="00871A41" w:rsidRPr="0097105E" w:rsidRDefault="00B1709C" w:rsidP="00B1709C">
      <w:pPr>
        <w:ind w:firstLine="708"/>
        <w:jc w:val="both"/>
        <w:rPr>
          <w:sz w:val="28"/>
          <w:szCs w:val="28"/>
        </w:rPr>
      </w:pPr>
      <w:proofErr w:type="gramStart"/>
      <w:r w:rsidRPr="0097105E">
        <w:rPr>
          <w:sz w:val="28"/>
          <w:szCs w:val="28"/>
        </w:rPr>
        <w:t xml:space="preserve">В соответствии с Градостроительным кодексом Российской Федерации, Федеральным законом от 06 октября 2003 года №131-Ф3 «Об общих принципах местного самоуправления в Российской Федерации», Уставом сельского поселения </w:t>
      </w:r>
      <w:proofErr w:type="spellStart"/>
      <w:r w:rsidRPr="0097105E">
        <w:rPr>
          <w:sz w:val="28"/>
          <w:szCs w:val="28"/>
        </w:rPr>
        <w:t>Языковский</w:t>
      </w:r>
      <w:proofErr w:type="spellEnd"/>
      <w:r w:rsidRPr="0097105E">
        <w:rPr>
          <w:sz w:val="28"/>
          <w:szCs w:val="28"/>
        </w:rPr>
        <w:t xml:space="preserve"> сельсовет, в целях определения назначения территории сельского поселения </w:t>
      </w:r>
      <w:proofErr w:type="spellStart"/>
      <w:r w:rsidRPr="0097105E">
        <w:rPr>
          <w:sz w:val="28"/>
          <w:szCs w:val="28"/>
        </w:rPr>
        <w:t>Языковский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исходя из социальных, экономических, экологических и иных факторов для устойчивого развития территории, развития инженерной, транспортной и социальной</w:t>
      </w:r>
      <w:proofErr w:type="gramEnd"/>
      <w:r w:rsidRPr="0097105E">
        <w:rPr>
          <w:sz w:val="28"/>
          <w:szCs w:val="28"/>
        </w:rPr>
        <w:t xml:space="preserve"> инфраструктуры, обеспечения учета интересов граждан, в том числе правообладателей земельных участков и объектов капитального строительства </w:t>
      </w:r>
      <w:proofErr w:type="gramStart"/>
      <w:r w:rsidRPr="0097105E">
        <w:rPr>
          <w:sz w:val="28"/>
          <w:szCs w:val="28"/>
        </w:rPr>
        <w:t>п</w:t>
      </w:r>
      <w:proofErr w:type="gramEnd"/>
      <w:r w:rsidR="00034358">
        <w:rPr>
          <w:sz w:val="28"/>
          <w:szCs w:val="28"/>
        </w:rPr>
        <w:t xml:space="preserve"> </w:t>
      </w:r>
      <w:r w:rsidRPr="0097105E">
        <w:rPr>
          <w:sz w:val="28"/>
          <w:szCs w:val="28"/>
        </w:rPr>
        <w:t>о</w:t>
      </w:r>
      <w:r w:rsidR="00034358">
        <w:rPr>
          <w:sz w:val="28"/>
          <w:szCs w:val="28"/>
        </w:rPr>
        <w:t xml:space="preserve"> </w:t>
      </w:r>
      <w:r w:rsidRPr="0097105E">
        <w:rPr>
          <w:sz w:val="28"/>
          <w:szCs w:val="28"/>
        </w:rPr>
        <w:t>с</w:t>
      </w:r>
      <w:r w:rsidR="00034358">
        <w:rPr>
          <w:sz w:val="28"/>
          <w:szCs w:val="28"/>
        </w:rPr>
        <w:t xml:space="preserve"> </w:t>
      </w:r>
      <w:r w:rsidRPr="0097105E">
        <w:rPr>
          <w:sz w:val="28"/>
          <w:szCs w:val="28"/>
        </w:rPr>
        <w:t>т</w:t>
      </w:r>
      <w:r w:rsidR="00034358">
        <w:rPr>
          <w:sz w:val="28"/>
          <w:szCs w:val="28"/>
        </w:rPr>
        <w:t xml:space="preserve"> </w:t>
      </w:r>
      <w:r w:rsidRPr="0097105E">
        <w:rPr>
          <w:sz w:val="28"/>
          <w:szCs w:val="28"/>
        </w:rPr>
        <w:t>а</w:t>
      </w:r>
      <w:r w:rsidR="00034358">
        <w:rPr>
          <w:sz w:val="28"/>
          <w:szCs w:val="28"/>
        </w:rPr>
        <w:t xml:space="preserve"> </w:t>
      </w:r>
      <w:r w:rsidRPr="0097105E">
        <w:rPr>
          <w:sz w:val="28"/>
          <w:szCs w:val="28"/>
        </w:rPr>
        <w:t>н</w:t>
      </w:r>
      <w:r w:rsidR="00034358">
        <w:rPr>
          <w:sz w:val="28"/>
          <w:szCs w:val="28"/>
        </w:rPr>
        <w:t xml:space="preserve"> </w:t>
      </w:r>
      <w:r w:rsidRPr="0097105E">
        <w:rPr>
          <w:sz w:val="28"/>
          <w:szCs w:val="28"/>
        </w:rPr>
        <w:t>о</w:t>
      </w:r>
      <w:r w:rsidR="00034358">
        <w:rPr>
          <w:sz w:val="28"/>
          <w:szCs w:val="28"/>
        </w:rPr>
        <w:t xml:space="preserve"> </w:t>
      </w:r>
      <w:r w:rsidRPr="0097105E">
        <w:rPr>
          <w:sz w:val="28"/>
          <w:szCs w:val="28"/>
        </w:rPr>
        <w:t>в</w:t>
      </w:r>
      <w:r w:rsidR="00034358">
        <w:rPr>
          <w:sz w:val="28"/>
          <w:szCs w:val="28"/>
        </w:rPr>
        <w:t xml:space="preserve"> </w:t>
      </w:r>
      <w:r w:rsidRPr="0097105E">
        <w:rPr>
          <w:sz w:val="28"/>
          <w:szCs w:val="28"/>
        </w:rPr>
        <w:t>л</w:t>
      </w:r>
      <w:r w:rsidR="00034358">
        <w:rPr>
          <w:sz w:val="28"/>
          <w:szCs w:val="28"/>
        </w:rPr>
        <w:t xml:space="preserve"> </w:t>
      </w:r>
      <w:r w:rsidRPr="0097105E">
        <w:rPr>
          <w:sz w:val="28"/>
          <w:szCs w:val="28"/>
        </w:rPr>
        <w:t>я</w:t>
      </w:r>
      <w:r w:rsidR="00034358">
        <w:rPr>
          <w:sz w:val="28"/>
          <w:szCs w:val="28"/>
        </w:rPr>
        <w:t xml:space="preserve"> </w:t>
      </w:r>
      <w:r w:rsidRPr="0097105E">
        <w:rPr>
          <w:sz w:val="28"/>
          <w:szCs w:val="28"/>
        </w:rPr>
        <w:t>ю:</w:t>
      </w:r>
    </w:p>
    <w:p w:rsidR="00B1709C" w:rsidRPr="0097105E" w:rsidRDefault="00B1709C" w:rsidP="00B1709C">
      <w:pPr>
        <w:jc w:val="both"/>
        <w:rPr>
          <w:sz w:val="28"/>
          <w:szCs w:val="28"/>
        </w:rPr>
      </w:pPr>
      <w:r w:rsidRPr="0097105E">
        <w:rPr>
          <w:sz w:val="28"/>
          <w:szCs w:val="28"/>
        </w:rPr>
        <w:t xml:space="preserve">1. Приступить к подготовке проекта внесения изменений в Генеральный план </w:t>
      </w:r>
      <w:r w:rsidR="0097105E" w:rsidRPr="0097105E">
        <w:rPr>
          <w:sz w:val="28"/>
          <w:szCs w:val="28"/>
        </w:rPr>
        <w:t xml:space="preserve">и внесения изменений в Правила землепользования и застройки </w:t>
      </w:r>
      <w:r w:rsidRPr="0097105E">
        <w:rPr>
          <w:sz w:val="28"/>
          <w:szCs w:val="28"/>
        </w:rPr>
        <w:t xml:space="preserve">сельского поселения </w:t>
      </w:r>
      <w:proofErr w:type="spellStart"/>
      <w:r w:rsidRPr="0097105E">
        <w:rPr>
          <w:sz w:val="28"/>
          <w:szCs w:val="28"/>
        </w:rPr>
        <w:t>Языковский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w:t>
      </w:r>
    </w:p>
    <w:p w:rsidR="00B1709C" w:rsidRPr="0097105E" w:rsidRDefault="00B1709C" w:rsidP="00B1709C">
      <w:pPr>
        <w:jc w:val="both"/>
        <w:rPr>
          <w:sz w:val="28"/>
          <w:szCs w:val="28"/>
        </w:rPr>
      </w:pPr>
      <w:r w:rsidRPr="0097105E">
        <w:rPr>
          <w:sz w:val="28"/>
          <w:szCs w:val="28"/>
        </w:rPr>
        <w:t xml:space="preserve">2. Утвердить: </w:t>
      </w:r>
    </w:p>
    <w:p w:rsidR="00B1709C" w:rsidRPr="0097105E" w:rsidRDefault="00B1709C" w:rsidP="00B1709C">
      <w:pPr>
        <w:jc w:val="both"/>
        <w:rPr>
          <w:sz w:val="28"/>
          <w:szCs w:val="28"/>
        </w:rPr>
      </w:pPr>
      <w:r w:rsidRPr="0097105E">
        <w:rPr>
          <w:sz w:val="28"/>
          <w:szCs w:val="28"/>
        </w:rPr>
        <w:t>2.1. Порядок деятельности комиссии по подготовке проекта внесения изменений в Генеральный план</w:t>
      </w:r>
      <w:r w:rsidR="0097105E" w:rsidRPr="0097105E">
        <w:rPr>
          <w:sz w:val="28"/>
          <w:szCs w:val="28"/>
        </w:rPr>
        <w:t xml:space="preserve"> и внесения изменений в Правила землепользования и застройки</w:t>
      </w:r>
      <w:r w:rsidRPr="0097105E">
        <w:rPr>
          <w:sz w:val="28"/>
          <w:szCs w:val="28"/>
        </w:rPr>
        <w:t xml:space="preserve"> сельского поселения </w:t>
      </w:r>
      <w:proofErr w:type="spellStart"/>
      <w:r w:rsidRPr="0097105E">
        <w:rPr>
          <w:sz w:val="28"/>
          <w:szCs w:val="28"/>
        </w:rPr>
        <w:t>Языковский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(приложение №1). </w:t>
      </w:r>
    </w:p>
    <w:p w:rsidR="00B1709C" w:rsidRPr="0097105E" w:rsidRDefault="00B1709C" w:rsidP="00B1709C">
      <w:pPr>
        <w:jc w:val="both"/>
        <w:rPr>
          <w:sz w:val="28"/>
          <w:szCs w:val="28"/>
        </w:rPr>
      </w:pPr>
      <w:r w:rsidRPr="0097105E">
        <w:rPr>
          <w:sz w:val="28"/>
          <w:szCs w:val="28"/>
        </w:rPr>
        <w:t xml:space="preserve">2.2. Состав комиссии по подготовке проекта внесения изменений </w:t>
      </w:r>
      <w:proofErr w:type="gramStart"/>
      <w:r w:rsidRPr="0097105E">
        <w:rPr>
          <w:sz w:val="28"/>
          <w:szCs w:val="28"/>
        </w:rPr>
        <w:t>в</w:t>
      </w:r>
      <w:proofErr w:type="gramEnd"/>
      <w:r w:rsidRPr="0097105E">
        <w:rPr>
          <w:sz w:val="28"/>
          <w:szCs w:val="28"/>
        </w:rPr>
        <w:t xml:space="preserve"> Генеральный план </w:t>
      </w:r>
      <w:r w:rsidR="0097105E" w:rsidRPr="0097105E">
        <w:rPr>
          <w:sz w:val="28"/>
          <w:szCs w:val="28"/>
        </w:rPr>
        <w:t xml:space="preserve">и внесения изменений в Правила землепользования и застройки </w:t>
      </w:r>
      <w:r w:rsidRPr="0097105E">
        <w:rPr>
          <w:sz w:val="28"/>
          <w:szCs w:val="28"/>
        </w:rPr>
        <w:t xml:space="preserve">сельского поселения </w:t>
      </w:r>
      <w:proofErr w:type="gramStart"/>
      <w:r w:rsidRPr="0097105E">
        <w:rPr>
          <w:sz w:val="28"/>
          <w:szCs w:val="28"/>
        </w:rPr>
        <w:t>-</w:t>
      </w:r>
      <w:proofErr w:type="spellStart"/>
      <w:r w:rsidRPr="0097105E">
        <w:rPr>
          <w:sz w:val="28"/>
          <w:szCs w:val="28"/>
        </w:rPr>
        <w:t>Я</w:t>
      </w:r>
      <w:proofErr w:type="gramEnd"/>
      <w:r w:rsidRPr="0097105E">
        <w:rPr>
          <w:sz w:val="28"/>
          <w:szCs w:val="28"/>
        </w:rPr>
        <w:t>зыковский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(приложение №2). </w:t>
      </w:r>
    </w:p>
    <w:p w:rsidR="00B1709C" w:rsidRPr="0097105E" w:rsidRDefault="00B1709C" w:rsidP="00B1709C">
      <w:pPr>
        <w:jc w:val="both"/>
        <w:rPr>
          <w:sz w:val="28"/>
          <w:szCs w:val="28"/>
        </w:rPr>
      </w:pPr>
      <w:r w:rsidRPr="0097105E">
        <w:rPr>
          <w:sz w:val="28"/>
          <w:szCs w:val="28"/>
        </w:rPr>
        <w:t>3. Поручить комиссии провести работы по подготовке проекта внесения изменений в Генеральный план</w:t>
      </w:r>
      <w:r w:rsidR="0097105E" w:rsidRPr="0097105E">
        <w:rPr>
          <w:sz w:val="28"/>
          <w:szCs w:val="28"/>
        </w:rPr>
        <w:t xml:space="preserve"> и внесения изменений в Правила землепользования и застройки</w:t>
      </w:r>
      <w:r w:rsidRPr="0097105E">
        <w:rPr>
          <w:sz w:val="28"/>
          <w:szCs w:val="28"/>
        </w:rPr>
        <w:t xml:space="preserve"> сельского поселения </w:t>
      </w:r>
      <w:proofErr w:type="spellStart"/>
      <w:r w:rsidRPr="0097105E">
        <w:rPr>
          <w:sz w:val="28"/>
          <w:szCs w:val="28"/>
        </w:rPr>
        <w:t>Языковский</w:t>
      </w:r>
      <w:proofErr w:type="spellEnd"/>
      <w:r w:rsidRPr="0097105E">
        <w:rPr>
          <w:sz w:val="28"/>
          <w:szCs w:val="28"/>
        </w:rPr>
        <w:t xml:space="preserve"> сельсовет </w:t>
      </w:r>
      <w:r w:rsidRPr="0097105E">
        <w:rPr>
          <w:sz w:val="28"/>
          <w:szCs w:val="28"/>
        </w:rPr>
        <w:lastRenderedPageBreak/>
        <w:t xml:space="preserve">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в порядке, предусмотренном Градостроительным кодексом Российской Федерации. </w:t>
      </w:r>
    </w:p>
    <w:p w:rsidR="00B1709C" w:rsidRPr="0097105E" w:rsidRDefault="00B1709C" w:rsidP="00B1709C">
      <w:pPr>
        <w:jc w:val="both"/>
        <w:rPr>
          <w:sz w:val="28"/>
          <w:szCs w:val="28"/>
        </w:rPr>
      </w:pPr>
      <w:r w:rsidRPr="0097105E">
        <w:rPr>
          <w:sz w:val="28"/>
          <w:szCs w:val="28"/>
        </w:rPr>
        <w:t xml:space="preserve">4. Опубликовать настоящее постановление на официальном сайте администрации сельского поселения </w:t>
      </w:r>
      <w:proofErr w:type="spellStart"/>
      <w:r w:rsidRPr="0097105E">
        <w:rPr>
          <w:sz w:val="28"/>
          <w:szCs w:val="28"/>
        </w:rPr>
        <w:t>Языковский</w:t>
      </w:r>
      <w:proofErr w:type="spellEnd"/>
      <w:r w:rsidRPr="0097105E">
        <w:rPr>
          <w:sz w:val="28"/>
          <w:szCs w:val="28"/>
        </w:rPr>
        <w:t xml:space="preserve"> сельсовет муниципального района </w:t>
      </w:r>
      <w:proofErr w:type="spellStart"/>
      <w:r w:rsidRPr="0097105E">
        <w:rPr>
          <w:sz w:val="28"/>
          <w:szCs w:val="28"/>
        </w:rPr>
        <w:t>Благоварский</w:t>
      </w:r>
      <w:proofErr w:type="spellEnd"/>
      <w:r w:rsidRPr="0097105E">
        <w:rPr>
          <w:sz w:val="28"/>
          <w:szCs w:val="28"/>
        </w:rPr>
        <w:t xml:space="preserve"> район Республики Башкортостан в сети «Интернет». </w:t>
      </w:r>
    </w:p>
    <w:p w:rsidR="00B1709C" w:rsidRPr="0097105E" w:rsidRDefault="00B1709C" w:rsidP="00B1709C">
      <w:pPr>
        <w:jc w:val="both"/>
        <w:rPr>
          <w:sz w:val="28"/>
          <w:szCs w:val="28"/>
        </w:rPr>
      </w:pPr>
      <w:r w:rsidRPr="0097105E">
        <w:rPr>
          <w:sz w:val="28"/>
          <w:szCs w:val="28"/>
        </w:rPr>
        <w:t xml:space="preserve">5. Настоящее постановление вступает в силу с момента официального опубликования. </w:t>
      </w:r>
    </w:p>
    <w:p w:rsidR="00B1709C" w:rsidRPr="0097105E" w:rsidRDefault="00B1709C" w:rsidP="00B1709C">
      <w:pPr>
        <w:jc w:val="both"/>
        <w:rPr>
          <w:sz w:val="28"/>
          <w:szCs w:val="28"/>
        </w:rPr>
      </w:pPr>
      <w:r w:rsidRPr="0097105E">
        <w:rPr>
          <w:sz w:val="28"/>
          <w:szCs w:val="28"/>
        </w:rPr>
        <w:t xml:space="preserve">6. </w:t>
      </w:r>
      <w:proofErr w:type="gramStart"/>
      <w:r w:rsidRPr="0097105E">
        <w:rPr>
          <w:sz w:val="28"/>
          <w:szCs w:val="28"/>
        </w:rPr>
        <w:t>Контроль за</w:t>
      </w:r>
      <w:proofErr w:type="gramEnd"/>
      <w:r w:rsidRPr="0097105E">
        <w:rPr>
          <w:sz w:val="28"/>
          <w:szCs w:val="28"/>
        </w:rPr>
        <w:t xml:space="preserve"> исполнением настоящего постановления </w:t>
      </w:r>
      <w:r w:rsidR="00034358">
        <w:rPr>
          <w:sz w:val="28"/>
          <w:szCs w:val="28"/>
        </w:rPr>
        <w:t>оставляю за собой.</w:t>
      </w:r>
    </w:p>
    <w:p w:rsidR="00B1709C" w:rsidRPr="0097105E" w:rsidRDefault="00B1709C" w:rsidP="00B1709C">
      <w:pPr>
        <w:jc w:val="both"/>
        <w:rPr>
          <w:sz w:val="28"/>
          <w:szCs w:val="28"/>
        </w:rPr>
      </w:pPr>
    </w:p>
    <w:p w:rsidR="00B1709C" w:rsidRPr="0097105E" w:rsidRDefault="00B1709C" w:rsidP="00B1709C">
      <w:pPr>
        <w:jc w:val="both"/>
        <w:rPr>
          <w:sz w:val="28"/>
          <w:szCs w:val="28"/>
        </w:rPr>
      </w:pPr>
    </w:p>
    <w:p w:rsidR="00B1709C" w:rsidRPr="0097105E" w:rsidRDefault="00B1709C" w:rsidP="00B1709C">
      <w:pPr>
        <w:jc w:val="both"/>
        <w:rPr>
          <w:sz w:val="28"/>
          <w:szCs w:val="28"/>
        </w:rPr>
      </w:pPr>
    </w:p>
    <w:p w:rsidR="00B1709C" w:rsidRDefault="00B1709C" w:rsidP="00B1709C">
      <w:pPr>
        <w:jc w:val="both"/>
        <w:rPr>
          <w:sz w:val="28"/>
          <w:szCs w:val="28"/>
        </w:rPr>
      </w:pPr>
      <w:r w:rsidRPr="0097105E">
        <w:rPr>
          <w:sz w:val="28"/>
          <w:szCs w:val="28"/>
        </w:rPr>
        <w:t xml:space="preserve">Глава сельского поселения </w:t>
      </w:r>
      <w:r w:rsidRPr="0097105E">
        <w:rPr>
          <w:sz w:val="28"/>
          <w:szCs w:val="28"/>
        </w:rPr>
        <w:tab/>
      </w:r>
      <w:r w:rsidRPr="0097105E">
        <w:rPr>
          <w:sz w:val="28"/>
          <w:szCs w:val="28"/>
        </w:rPr>
        <w:tab/>
      </w:r>
      <w:r w:rsidRPr="0097105E">
        <w:rPr>
          <w:sz w:val="28"/>
          <w:szCs w:val="28"/>
        </w:rPr>
        <w:tab/>
      </w:r>
      <w:r w:rsidRPr="0097105E">
        <w:rPr>
          <w:sz w:val="28"/>
          <w:szCs w:val="28"/>
        </w:rPr>
        <w:tab/>
      </w:r>
      <w:r w:rsidRPr="0097105E">
        <w:rPr>
          <w:sz w:val="28"/>
          <w:szCs w:val="28"/>
        </w:rPr>
        <w:tab/>
        <w:t xml:space="preserve">Р.Р. </w:t>
      </w:r>
      <w:proofErr w:type="spellStart"/>
      <w:r w:rsidRPr="0097105E">
        <w:rPr>
          <w:sz w:val="28"/>
          <w:szCs w:val="28"/>
        </w:rPr>
        <w:t>Еникеев</w:t>
      </w:r>
      <w:proofErr w:type="spellEnd"/>
      <w:r w:rsidRPr="0097105E">
        <w:rPr>
          <w:sz w:val="28"/>
          <w:szCs w:val="28"/>
        </w:rPr>
        <w:tab/>
      </w:r>
      <w:r w:rsidRPr="0097105E">
        <w:rPr>
          <w:sz w:val="28"/>
          <w:szCs w:val="28"/>
        </w:rPr>
        <w:tab/>
      </w:r>
      <w:r w:rsidRPr="0097105E">
        <w:rPr>
          <w:sz w:val="28"/>
          <w:szCs w:val="28"/>
        </w:rPr>
        <w:tab/>
      </w:r>
      <w:r w:rsidRPr="0097105E">
        <w:rPr>
          <w:sz w:val="28"/>
          <w:szCs w:val="28"/>
        </w:rPr>
        <w:tab/>
      </w:r>
      <w:r w:rsidRPr="0097105E">
        <w:rPr>
          <w:sz w:val="28"/>
          <w:szCs w:val="28"/>
        </w:rPr>
        <w:tab/>
      </w:r>
      <w:r w:rsidRPr="0097105E">
        <w:rPr>
          <w:sz w:val="28"/>
          <w:szCs w:val="28"/>
        </w:rPr>
        <w:tab/>
      </w: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Default="00034358" w:rsidP="00B1709C">
      <w:pPr>
        <w:jc w:val="both"/>
        <w:rPr>
          <w:sz w:val="28"/>
          <w:szCs w:val="28"/>
        </w:rPr>
      </w:pPr>
    </w:p>
    <w:p w:rsidR="00034358" w:rsidRPr="0097105E" w:rsidRDefault="00034358" w:rsidP="00B1709C">
      <w:pPr>
        <w:jc w:val="both"/>
        <w:rPr>
          <w:sz w:val="28"/>
          <w:szCs w:val="28"/>
        </w:rPr>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ind w:left="4956"/>
        <w:jc w:val="both"/>
      </w:pPr>
      <w:r>
        <w:t xml:space="preserve">Приложение № 1 </w:t>
      </w:r>
    </w:p>
    <w:p w:rsidR="00B1709C" w:rsidRDefault="00B1709C" w:rsidP="00B1709C">
      <w:pPr>
        <w:ind w:left="4956"/>
        <w:jc w:val="both"/>
      </w:pPr>
      <w:r>
        <w:t xml:space="preserve">к постановлению главы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ind w:left="4956"/>
        <w:jc w:val="both"/>
      </w:pPr>
      <w:r>
        <w:t xml:space="preserve">от </w:t>
      </w:r>
      <w:r w:rsidR="00034358">
        <w:t>25 февраля 2022г. № 22</w:t>
      </w:r>
    </w:p>
    <w:p w:rsidR="00B1709C" w:rsidRDefault="00B1709C" w:rsidP="00B1709C">
      <w:pPr>
        <w:ind w:left="4956"/>
        <w:jc w:val="both"/>
      </w:pPr>
    </w:p>
    <w:p w:rsidR="00B1709C" w:rsidRDefault="00B1709C" w:rsidP="00B1709C">
      <w:pPr>
        <w:ind w:left="4956"/>
        <w:jc w:val="both"/>
      </w:pPr>
    </w:p>
    <w:p w:rsidR="00B1709C" w:rsidRDefault="00B1709C" w:rsidP="00B1709C">
      <w:pPr>
        <w:jc w:val="center"/>
      </w:pPr>
      <w:r>
        <w:t>ПОРЯДОК</w:t>
      </w:r>
    </w:p>
    <w:p w:rsidR="00B1709C" w:rsidRDefault="00B1709C" w:rsidP="00B1709C">
      <w:pPr>
        <w:jc w:val="center"/>
      </w:pPr>
      <w:r>
        <w:t xml:space="preserve">деятельности комиссии по подготовке проекта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w:t>
      </w:r>
    </w:p>
    <w:p w:rsidR="00B1709C" w:rsidRDefault="00B1709C" w:rsidP="00B1709C">
      <w:pPr>
        <w:jc w:val="center"/>
      </w:pPr>
    </w:p>
    <w:p w:rsidR="00B1709C" w:rsidRDefault="00B1709C" w:rsidP="00B1709C">
      <w:pPr>
        <w:pStyle w:val="a3"/>
        <w:numPr>
          <w:ilvl w:val="0"/>
          <w:numId w:val="3"/>
        </w:numPr>
        <w:jc w:val="center"/>
      </w:pPr>
      <w:r>
        <w:t>Общие положения</w:t>
      </w:r>
    </w:p>
    <w:p w:rsidR="00B1709C" w:rsidRDefault="00B1709C" w:rsidP="00B1709C">
      <w:pPr>
        <w:pStyle w:val="a3"/>
      </w:pPr>
    </w:p>
    <w:p w:rsidR="00B1709C" w:rsidRDefault="00B1709C" w:rsidP="00B1709C">
      <w:pPr>
        <w:jc w:val="both"/>
      </w:pPr>
      <w:r>
        <w:t xml:space="preserve">1.1. Комиссия создается в целях разработки проекта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jc w:val="both"/>
      </w:pPr>
      <w:r>
        <w:t xml:space="preserve">1.2. </w:t>
      </w:r>
      <w:proofErr w:type="gramStart"/>
      <w:r>
        <w:t xml:space="preserve">Комиссия по разработке проекта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в своей деятельности руководствуется Федеральным законом от 06.10.2003г. № 131-03 «Об общих принципах местного самоуправления в Российской Федерации», статьей 24 Градостроительного кодекса Российской Федерации, Уставом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w:t>
      </w:r>
      <w:proofErr w:type="gramEnd"/>
      <w:r>
        <w:t xml:space="preserve"> </w:t>
      </w:r>
      <w:proofErr w:type="gramStart"/>
      <w:r>
        <w:t xml:space="preserve">Республики Башкортостан. </w:t>
      </w:r>
      <w:proofErr w:type="gramEnd"/>
    </w:p>
    <w:p w:rsidR="00034358" w:rsidRDefault="00034358" w:rsidP="00B1709C">
      <w:pPr>
        <w:jc w:val="center"/>
      </w:pPr>
    </w:p>
    <w:p w:rsidR="00B1709C" w:rsidRDefault="00B1709C" w:rsidP="00B1709C">
      <w:pPr>
        <w:jc w:val="center"/>
      </w:pPr>
      <w:r>
        <w:t>2. Деятельность комиссии</w:t>
      </w:r>
    </w:p>
    <w:p w:rsidR="00034358" w:rsidRDefault="00034358" w:rsidP="00B1709C">
      <w:pPr>
        <w:jc w:val="center"/>
      </w:pPr>
    </w:p>
    <w:p w:rsidR="00B1709C" w:rsidRDefault="00B1709C" w:rsidP="00B1709C">
      <w:pPr>
        <w:jc w:val="both"/>
      </w:pPr>
      <w:r>
        <w:t xml:space="preserve">2.1. Заседания комиссии проводятся по мере необходимости. </w:t>
      </w:r>
    </w:p>
    <w:p w:rsidR="00B1709C" w:rsidRDefault="00B1709C" w:rsidP="00B1709C">
      <w:pPr>
        <w:jc w:val="both"/>
      </w:pPr>
      <w:r>
        <w:t xml:space="preserve">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w:t>
      </w:r>
    </w:p>
    <w:p w:rsidR="00B1709C" w:rsidRDefault="00B1709C" w:rsidP="00B1709C">
      <w:pPr>
        <w:jc w:val="both"/>
      </w:pPr>
      <w: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jc w:val="both"/>
      </w:pPr>
      <w: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034358" w:rsidRDefault="00034358" w:rsidP="00B1709C">
      <w:pPr>
        <w:jc w:val="center"/>
      </w:pPr>
    </w:p>
    <w:p w:rsidR="00B1709C" w:rsidRDefault="00034358" w:rsidP="00034358">
      <w:pPr>
        <w:ind w:left="360"/>
        <w:jc w:val="center"/>
      </w:pPr>
      <w:r>
        <w:t>3.</w:t>
      </w:r>
      <w:r w:rsidR="00B1709C">
        <w:t>Права и обязанности председателя Комиссии.</w:t>
      </w:r>
    </w:p>
    <w:p w:rsidR="00034358" w:rsidRDefault="00034358" w:rsidP="00034358">
      <w:pPr>
        <w:pStyle w:val="a3"/>
      </w:pPr>
    </w:p>
    <w:p w:rsidR="00B1709C" w:rsidRDefault="00B1709C" w:rsidP="00B1709C">
      <w:pPr>
        <w:jc w:val="both"/>
      </w:pPr>
      <w:r>
        <w:t>3.1. Руководить, организовывать и контролировать деятельность комиссии.</w:t>
      </w:r>
      <w:r w:rsidRPr="00B1709C">
        <w:t xml:space="preserve"> </w:t>
      </w:r>
    </w:p>
    <w:p w:rsidR="00B1709C" w:rsidRDefault="00B1709C" w:rsidP="00B1709C">
      <w:pPr>
        <w:jc w:val="both"/>
      </w:pPr>
      <w:r>
        <w:t xml:space="preserve">3.2. Распределять обязанности между членами комиссии. </w:t>
      </w:r>
    </w:p>
    <w:p w:rsidR="00B1709C" w:rsidRDefault="00B1709C" w:rsidP="00B1709C">
      <w:pPr>
        <w:jc w:val="both"/>
      </w:pPr>
      <w:r>
        <w:t xml:space="preserve">3.3. Организовать проведение заседаний и вести заседания комиссии. </w:t>
      </w:r>
    </w:p>
    <w:p w:rsidR="00B1709C" w:rsidRDefault="00B1709C" w:rsidP="00B1709C">
      <w:pPr>
        <w:jc w:val="both"/>
      </w:pPr>
      <w:r>
        <w:t xml:space="preserve">3.4. Утверждать план мероприятий и протоколы заседаний. </w:t>
      </w:r>
    </w:p>
    <w:p w:rsidR="00B1709C" w:rsidRDefault="00B1709C" w:rsidP="00B1709C">
      <w:pPr>
        <w:jc w:val="both"/>
      </w:pPr>
      <w:r>
        <w:t xml:space="preserve">3.5.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B1709C" w:rsidRDefault="00B1709C" w:rsidP="00B1709C">
      <w:pPr>
        <w:jc w:val="both"/>
      </w:pPr>
      <w:r>
        <w:t>3.6. Обобщать внесенные замечания, предложения и дополнения к проекту изменений в Генеральный план</w:t>
      </w:r>
      <w:r w:rsidR="00034358" w:rsidRPr="00034358">
        <w:t xml:space="preserve"> </w:t>
      </w:r>
      <w:r w:rsidR="00034358">
        <w:t>и изменений в Правила землепользования и застройки</w:t>
      </w:r>
      <w:r>
        <w:t xml:space="preserve">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ставить на голосование для выработки решения для внесения в протокол. </w:t>
      </w:r>
    </w:p>
    <w:p w:rsidR="00B1709C" w:rsidRDefault="00B1709C" w:rsidP="00B1709C">
      <w:pPr>
        <w:jc w:val="both"/>
      </w:pPr>
      <w:r>
        <w:t xml:space="preserve">3.7. Вносить дополнения в план мероприятий в целях решения вопросов, возникающих в ходе деятельности комиссии. </w:t>
      </w:r>
    </w:p>
    <w:p w:rsidR="00B1709C" w:rsidRDefault="00B1709C" w:rsidP="00B1709C">
      <w:pPr>
        <w:jc w:val="both"/>
      </w:pPr>
      <w:r>
        <w:t xml:space="preserve">3.8. Требовать своевременного выполнения членами комиссии решений, принятых на заседаниях комиссии. </w:t>
      </w:r>
    </w:p>
    <w:p w:rsidR="00B1709C" w:rsidRDefault="00B1709C" w:rsidP="00B1709C">
      <w:pPr>
        <w:jc w:val="both"/>
      </w:pPr>
      <w:r>
        <w:t xml:space="preserve">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B1709C" w:rsidRDefault="00B1709C" w:rsidP="00B1709C">
      <w:pPr>
        <w:jc w:val="both"/>
      </w:pPr>
      <w:r>
        <w:t xml:space="preserve">3.10. Давать поручения членам комиссии для доработки (подготовки) документов (материалов), необходимых для разработки проекта </w:t>
      </w:r>
      <w:r w:rsidR="00034358">
        <w:t xml:space="preserve">внесения </w:t>
      </w:r>
      <w:r>
        <w:t xml:space="preserve">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jc w:val="both"/>
      </w:pPr>
      <w:r>
        <w:t xml:space="preserve">3.11. 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00512D49">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w:t>
      </w:r>
    </w:p>
    <w:p w:rsidR="00B1709C" w:rsidRDefault="00B1709C" w:rsidP="00B1709C">
      <w:pPr>
        <w:jc w:val="both"/>
      </w:pPr>
      <w:r>
        <w:t>3.12. Созывать в случае необходимости внеочередное заседание комиссии.</w:t>
      </w:r>
      <w:r w:rsidRPr="00B1709C">
        <w:t xml:space="preserve"> </w:t>
      </w:r>
    </w:p>
    <w:p w:rsidR="00034358" w:rsidRDefault="00034358" w:rsidP="00B1709C">
      <w:pPr>
        <w:jc w:val="both"/>
      </w:pPr>
    </w:p>
    <w:p w:rsidR="00B1709C" w:rsidRDefault="00B1709C" w:rsidP="00B1709C">
      <w:pPr>
        <w:jc w:val="center"/>
      </w:pPr>
      <w:r>
        <w:t>4. Права и обязанности членов Комиссии.</w:t>
      </w:r>
    </w:p>
    <w:p w:rsidR="00034358" w:rsidRDefault="00034358" w:rsidP="00B1709C">
      <w:pPr>
        <w:jc w:val="both"/>
      </w:pPr>
    </w:p>
    <w:p w:rsidR="00B1709C" w:rsidRDefault="00B1709C" w:rsidP="00B1709C">
      <w:pPr>
        <w:jc w:val="both"/>
      </w:pPr>
      <w:r>
        <w:t xml:space="preserve">4.1. Принимать участие в разработке плана мероприятий комиссии. </w:t>
      </w:r>
    </w:p>
    <w:p w:rsidR="00B1709C" w:rsidRDefault="00B1709C" w:rsidP="00B1709C">
      <w:pPr>
        <w:jc w:val="both"/>
      </w:pPr>
      <w:r>
        <w:t xml:space="preserve">4.2. Участвовать в обсуждении и голосовании рассматриваемых вопросов на заседаниях комиссии. </w:t>
      </w:r>
    </w:p>
    <w:p w:rsidR="00B1709C" w:rsidRDefault="00B1709C" w:rsidP="00B1709C">
      <w:pPr>
        <w:jc w:val="both"/>
      </w:pPr>
      <w:r>
        <w:t xml:space="preserve">4.3.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 </w:t>
      </w:r>
    </w:p>
    <w:p w:rsidR="00B1709C" w:rsidRDefault="00B1709C" w:rsidP="00B1709C">
      <w:pPr>
        <w:jc w:val="both"/>
      </w:pPr>
      <w:r>
        <w:t xml:space="preserve">4.4. Высказывать особое мнение с обязательным внесением его в протокол заседания. </w:t>
      </w:r>
    </w:p>
    <w:p w:rsidR="00B1709C" w:rsidRDefault="00B1709C" w:rsidP="00B1709C">
      <w:pPr>
        <w:jc w:val="both"/>
      </w:pPr>
      <w:r>
        <w:t>4.5. Своевременно выполнять все поручения председателя комиссии.</w:t>
      </w:r>
      <w:r w:rsidRPr="00B1709C">
        <w:t xml:space="preserve"> </w:t>
      </w: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B1709C" w:rsidRDefault="00B1709C" w:rsidP="00B1709C">
      <w:pPr>
        <w:jc w:val="both"/>
      </w:pPr>
    </w:p>
    <w:p w:rsidR="00034358" w:rsidRDefault="00034358" w:rsidP="00B1709C">
      <w:pPr>
        <w:jc w:val="both"/>
      </w:pPr>
    </w:p>
    <w:p w:rsidR="00034358" w:rsidRDefault="00034358" w:rsidP="00B1709C">
      <w:pPr>
        <w:jc w:val="both"/>
      </w:pPr>
    </w:p>
    <w:p w:rsidR="00B1709C" w:rsidRDefault="00B1709C" w:rsidP="00B1709C">
      <w:pPr>
        <w:jc w:val="both"/>
      </w:pPr>
    </w:p>
    <w:p w:rsidR="00B1709C" w:rsidRDefault="00B1709C" w:rsidP="00B1709C">
      <w:pPr>
        <w:ind w:left="4248"/>
        <w:jc w:val="both"/>
      </w:pPr>
      <w:r>
        <w:t xml:space="preserve">Приложение № 2 </w:t>
      </w:r>
    </w:p>
    <w:p w:rsidR="00B1709C" w:rsidRDefault="00B1709C" w:rsidP="00B1709C">
      <w:pPr>
        <w:ind w:left="4248"/>
        <w:jc w:val="both"/>
      </w:pPr>
      <w:r>
        <w:t xml:space="preserve">к постановлению главы 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w:t>
      </w:r>
      <w:r w:rsidR="00034358">
        <w:t>25 февраля 2022г. №22</w:t>
      </w:r>
    </w:p>
    <w:p w:rsidR="00B1709C" w:rsidRDefault="00B1709C" w:rsidP="00B1709C">
      <w:pPr>
        <w:ind w:left="4248"/>
        <w:jc w:val="both"/>
      </w:pPr>
    </w:p>
    <w:p w:rsidR="00B1709C" w:rsidRDefault="00B1709C" w:rsidP="00B1709C">
      <w:pPr>
        <w:jc w:val="center"/>
      </w:pPr>
      <w:r>
        <w:t>Состав комиссии</w:t>
      </w:r>
    </w:p>
    <w:p w:rsidR="00B1709C" w:rsidRDefault="00B1709C" w:rsidP="00B1709C">
      <w:pPr>
        <w:jc w:val="center"/>
      </w:pPr>
      <w:r>
        <w:t xml:space="preserve"> по подготовке проекта внесения изменений в Генеральный план </w:t>
      </w:r>
      <w:r w:rsidR="00034358">
        <w:t xml:space="preserve">и внесения изменений в Правила землепользования и застройки </w:t>
      </w:r>
      <w:r>
        <w:t xml:space="preserve">сельского поселения </w:t>
      </w:r>
      <w:proofErr w:type="spellStart"/>
      <w:r>
        <w:t>Языковский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w:t>
      </w:r>
    </w:p>
    <w:p w:rsidR="00B1709C" w:rsidRDefault="00B1709C" w:rsidP="00B1709C">
      <w:pPr>
        <w:jc w:val="center"/>
      </w:pPr>
    </w:p>
    <w:p w:rsidR="00B1709C" w:rsidRDefault="00B1709C" w:rsidP="00B1709C">
      <w:pPr>
        <w:jc w:val="both"/>
      </w:pPr>
      <w:r w:rsidRPr="00034358">
        <w:t xml:space="preserve">Председатель комиссии – </w:t>
      </w:r>
      <w:proofErr w:type="spellStart"/>
      <w:r w:rsidRPr="00034358">
        <w:t>Еникеев</w:t>
      </w:r>
      <w:proofErr w:type="spellEnd"/>
      <w:r w:rsidRPr="00034358">
        <w:t xml:space="preserve"> Р.Р.- глава сельского поселения </w:t>
      </w:r>
      <w:proofErr w:type="spellStart"/>
      <w:r w:rsidRPr="00034358">
        <w:t>Языковский</w:t>
      </w:r>
      <w:proofErr w:type="spellEnd"/>
      <w:r w:rsidRPr="00034358">
        <w:t xml:space="preserve"> сельсовет муниципального района </w:t>
      </w:r>
      <w:proofErr w:type="spellStart"/>
      <w:r w:rsidRPr="00034358">
        <w:t>Благоварский</w:t>
      </w:r>
      <w:proofErr w:type="spellEnd"/>
      <w:r w:rsidRPr="00034358">
        <w:t xml:space="preserve"> район Республики Башкортостан; </w:t>
      </w:r>
    </w:p>
    <w:p w:rsidR="00034358" w:rsidRPr="00034358" w:rsidRDefault="00034358" w:rsidP="00B1709C">
      <w:pPr>
        <w:jc w:val="both"/>
      </w:pPr>
    </w:p>
    <w:p w:rsidR="00B1709C" w:rsidRDefault="00B1709C" w:rsidP="00B1709C">
      <w:pPr>
        <w:jc w:val="both"/>
      </w:pPr>
      <w:r w:rsidRPr="00034358">
        <w:t xml:space="preserve">Заместитель председателя комиссии – </w:t>
      </w:r>
      <w:proofErr w:type="spellStart"/>
      <w:r w:rsidRPr="00034358">
        <w:t>Гарифуллин</w:t>
      </w:r>
      <w:proofErr w:type="spellEnd"/>
      <w:r w:rsidRPr="00034358">
        <w:t xml:space="preserve"> И.Х. - заместитель главы администрации сельского поселения </w:t>
      </w:r>
      <w:proofErr w:type="spellStart"/>
      <w:r w:rsidRPr="00034358">
        <w:t>Языковский</w:t>
      </w:r>
      <w:proofErr w:type="spellEnd"/>
      <w:r w:rsidRPr="00034358">
        <w:t xml:space="preserve"> сельсовет муниципального района </w:t>
      </w:r>
      <w:proofErr w:type="spellStart"/>
      <w:r w:rsidRPr="00034358">
        <w:t>Благоварский</w:t>
      </w:r>
      <w:proofErr w:type="spellEnd"/>
      <w:r w:rsidRPr="00034358">
        <w:t xml:space="preserve"> район Республики Башкортостан; </w:t>
      </w:r>
    </w:p>
    <w:p w:rsidR="00034358" w:rsidRPr="00034358" w:rsidRDefault="00034358" w:rsidP="00B1709C">
      <w:pPr>
        <w:jc w:val="both"/>
      </w:pPr>
    </w:p>
    <w:p w:rsidR="00B1709C" w:rsidRDefault="00B1709C" w:rsidP="00B1709C">
      <w:pPr>
        <w:jc w:val="both"/>
      </w:pPr>
      <w:r w:rsidRPr="00034358">
        <w:t xml:space="preserve">Секретарь комиссии – Садыкова Я. В. – управляющий делами администрации  сельского поселения </w:t>
      </w:r>
      <w:proofErr w:type="spellStart"/>
      <w:r w:rsidRPr="00034358">
        <w:t>Языковский</w:t>
      </w:r>
      <w:proofErr w:type="spellEnd"/>
      <w:r w:rsidRPr="00034358">
        <w:t xml:space="preserve"> сельсовет муниципального района </w:t>
      </w:r>
      <w:proofErr w:type="spellStart"/>
      <w:r w:rsidRPr="00034358">
        <w:t>Благоварский</w:t>
      </w:r>
      <w:proofErr w:type="spellEnd"/>
      <w:r w:rsidRPr="00034358">
        <w:t xml:space="preserve"> район Республики Башкортостан; </w:t>
      </w:r>
    </w:p>
    <w:p w:rsidR="00034358" w:rsidRPr="00034358" w:rsidRDefault="00034358" w:rsidP="00B1709C">
      <w:pPr>
        <w:jc w:val="both"/>
      </w:pPr>
    </w:p>
    <w:p w:rsidR="00B1709C" w:rsidRPr="00034358" w:rsidRDefault="00B1709C" w:rsidP="00B1709C">
      <w:pPr>
        <w:jc w:val="both"/>
      </w:pPr>
      <w:r w:rsidRPr="00034358">
        <w:t xml:space="preserve">Члены комиссии: </w:t>
      </w:r>
    </w:p>
    <w:p w:rsidR="00B1709C" w:rsidRDefault="00B1709C" w:rsidP="00B1709C">
      <w:pPr>
        <w:jc w:val="both"/>
      </w:pPr>
      <w:proofErr w:type="spellStart"/>
      <w:r w:rsidRPr="00034358">
        <w:t>Салимова</w:t>
      </w:r>
      <w:proofErr w:type="spellEnd"/>
      <w:r w:rsidRPr="00034358">
        <w:t xml:space="preserve"> И.Р. – специалист 2 категории администрации сельского поселения </w:t>
      </w:r>
      <w:proofErr w:type="spellStart"/>
      <w:r w:rsidRPr="00034358">
        <w:t>Языковский</w:t>
      </w:r>
      <w:proofErr w:type="spellEnd"/>
      <w:r w:rsidRPr="00034358">
        <w:t xml:space="preserve"> сельсовет муниципального района </w:t>
      </w:r>
      <w:proofErr w:type="spellStart"/>
      <w:r w:rsidRPr="00034358">
        <w:t>Благоварский</w:t>
      </w:r>
      <w:proofErr w:type="spellEnd"/>
      <w:r w:rsidRPr="00034358">
        <w:t xml:space="preserve"> район Республики Башкортостан; </w:t>
      </w:r>
    </w:p>
    <w:p w:rsidR="00034358" w:rsidRPr="00034358" w:rsidRDefault="00034358" w:rsidP="00B1709C">
      <w:pPr>
        <w:jc w:val="both"/>
      </w:pPr>
    </w:p>
    <w:p w:rsidR="0097105E" w:rsidRDefault="0097105E" w:rsidP="00B1709C">
      <w:pPr>
        <w:jc w:val="both"/>
      </w:pPr>
      <w:proofErr w:type="spellStart"/>
      <w:r w:rsidRPr="00034358">
        <w:rPr>
          <w:rFonts w:eastAsia="Calibri"/>
          <w:szCs w:val="28"/>
        </w:rPr>
        <w:t>Юсеев</w:t>
      </w:r>
      <w:proofErr w:type="spellEnd"/>
      <w:r w:rsidRPr="00034358">
        <w:rPr>
          <w:rFonts w:eastAsia="Calibri"/>
          <w:szCs w:val="28"/>
        </w:rPr>
        <w:t xml:space="preserve"> Р.И. – начальник отдела жизнеобеспечения, строительства, архитектуры, транспорта и связи администрации муниципального района </w:t>
      </w:r>
      <w:proofErr w:type="spellStart"/>
      <w:r w:rsidRPr="00034358">
        <w:rPr>
          <w:rFonts w:eastAsia="Calibri"/>
          <w:szCs w:val="28"/>
        </w:rPr>
        <w:t>Благоварский</w:t>
      </w:r>
      <w:proofErr w:type="spellEnd"/>
      <w:r w:rsidRPr="00034358">
        <w:rPr>
          <w:rFonts w:eastAsia="Calibri"/>
          <w:szCs w:val="28"/>
        </w:rPr>
        <w:t xml:space="preserve"> район Республики Башкортостан, главный архитектор</w:t>
      </w:r>
      <w:r w:rsidRPr="00034358">
        <w:t>;</w:t>
      </w:r>
    </w:p>
    <w:p w:rsidR="00034358" w:rsidRPr="00034358" w:rsidRDefault="00034358" w:rsidP="00B1709C">
      <w:pPr>
        <w:jc w:val="both"/>
      </w:pPr>
    </w:p>
    <w:p w:rsidR="00034358" w:rsidRPr="00034358" w:rsidRDefault="00034358" w:rsidP="00B1709C">
      <w:pPr>
        <w:jc w:val="both"/>
      </w:pPr>
      <w:proofErr w:type="gramStart"/>
      <w:r w:rsidRPr="00034358">
        <w:t>Варина</w:t>
      </w:r>
      <w:proofErr w:type="gramEnd"/>
      <w:r w:rsidRPr="00034358">
        <w:t xml:space="preserve"> </w:t>
      </w:r>
      <w:proofErr w:type="spellStart"/>
      <w:r w:rsidRPr="00034358">
        <w:t>Резида</w:t>
      </w:r>
      <w:proofErr w:type="spellEnd"/>
      <w:r w:rsidRPr="00034358">
        <w:t xml:space="preserve"> </w:t>
      </w:r>
      <w:proofErr w:type="spellStart"/>
      <w:r w:rsidRPr="00034358">
        <w:t>Рифовна</w:t>
      </w:r>
      <w:proofErr w:type="spellEnd"/>
      <w:r w:rsidRPr="00034358">
        <w:t xml:space="preserve"> - ведущий специалист расчетно-сметного отдела МКУ Центр БТОМУ муниципального района </w:t>
      </w:r>
      <w:proofErr w:type="spellStart"/>
      <w:r w:rsidRPr="00034358">
        <w:t>Благоварский</w:t>
      </w:r>
      <w:proofErr w:type="spellEnd"/>
      <w:r w:rsidRPr="00034358">
        <w:t xml:space="preserve"> район Республики Башкортостан</w:t>
      </w:r>
      <w:r w:rsidRPr="00034358">
        <w:t xml:space="preserve">; </w:t>
      </w:r>
    </w:p>
    <w:p w:rsidR="00034358" w:rsidRPr="00034358" w:rsidRDefault="00034358" w:rsidP="00B1709C">
      <w:pPr>
        <w:jc w:val="both"/>
      </w:pPr>
    </w:p>
    <w:p w:rsidR="00B1709C" w:rsidRDefault="0097105E" w:rsidP="00B1709C">
      <w:pPr>
        <w:jc w:val="both"/>
      </w:pPr>
      <w:proofErr w:type="spellStart"/>
      <w:r w:rsidRPr="00034358">
        <w:t>Карагузин</w:t>
      </w:r>
      <w:proofErr w:type="spellEnd"/>
      <w:r w:rsidRPr="00034358">
        <w:t xml:space="preserve"> Р.Р</w:t>
      </w:r>
      <w:r w:rsidR="00B1709C" w:rsidRPr="00034358">
        <w:t xml:space="preserve">. - депутат сельского поселения от избирательного округа № </w:t>
      </w:r>
      <w:r w:rsidRPr="00034358">
        <w:t>6</w:t>
      </w:r>
      <w:r w:rsidR="00B1709C" w:rsidRPr="00034358">
        <w:t xml:space="preserve">; </w:t>
      </w:r>
    </w:p>
    <w:p w:rsidR="00034358" w:rsidRPr="00034358" w:rsidRDefault="00034358" w:rsidP="00B1709C">
      <w:pPr>
        <w:jc w:val="both"/>
      </w:pPr>
    </w:p>
    <w:p w:rsidR="00B1709C" w:rsidRPr="00B1709C" w:rsidRDefault="0097105E" w:rsidP="00B1709C">
      <w:pPr>
        <w:jc w:val="both"/>
      </w:pPr>
      <w:proofErr w:type="spellStart"/>
      <w:r w:rsidRPr="00034358">
        <w:t>Ахтямов</w:t>
      </w:r>
      <w:proofErr w:type="spellEnd"/>
      <w:r w:rsidRPr="00034358">
        <w:t xml:space="preserve"> И.А</w:t>
      </w:r>
      <w:r w:rsidR="00B1709C" w:rsidRPr="00034358">
        <w:t xml:space="preserve">. - депутат сельского поселения от избирательного округа № </w:t>
      </w:r>
      <w:r w:rsidRPr="00034358">
        <w:t>3</w:t>
      </w:r>
      <w:r w:rsidR="00034358" w:rsidRPr="00034358">
        <w:t>.</w:t>
      </w:r>
    </w:p>
    <w:sectPr w:rsidR="00B1709C" w:rsidRPr="00B17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4B83"/>
    <w:multiLevelType w:val="hybridMultilevel"/>
    <w:tmpl w:val="952A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F66C6D"/>
    <w:multiLevelType w:val="hybridMultilevel"/>
    <w:tmpl w:val="1B9205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A1D68"/>
    <w:multiLevelType w:val="hybridMultilevel"/>
    <w:tmpl w:val="4DB0BB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B5"/>
    <w:rsid w:val="00034358"/>
    <w:rsid w:val="00512D49"/>
    <w:rsid w:val="00871A41"/>
    <w:rsid w:val="0097105E"/>
    <w:rsid w:val="00B1709C"/>
    <w:rsid w:val="00C14F20"/>
    <w:rsid w:val="00CF32A5"/>
    <w:rsid w:val="00E32B44"/>
    <w:rsid w:val="00FB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2A5"/>
    <w:pPr>
      <w:ind w:left="720"/>
      <w:contextualSpacing/>
    </w:pPr>
  </w:style>
  <w:style w:type="paragraph" w:styleId="a4">
    <w:name w:val="Balloon Text"/>
    <w:basedOn w:val="a"/>
    <w:link w:val="a5"/>
    <w:uiPriority w:val="99"/>
    <w:semiHidden/>
    <w:unhideWhenUsed/>
    <w:rsid w:val="00CF32A5"/>
    <w:rPr>
      <w:rFonts w:ascii="Tahoma" w:hAnsi="Tahoma" w:cs="Tahoma"/>
      <w:sz w:val="16"/>
      <w:szCs w:val="16"/>
    </w:rPr>
  </w:style>
  <w:style w:type="character" w:customStyle="1" w:styleId="a5">
    <w:name w:val="Текст выноски Знак"/>
    <w:basedOn w:val="a0"/>
    <w:link w:val="a4"/>
    <w:uiPriority w:val="99"/>
    <w:semiHidden/>
    <w:rsid w:val="00CF32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32A5"/>
    <w:pPr>
      <w:ind w:left="720"/>
      <w:contextualSpacing/>
    </w:pPr>
  </w:style>
  <w:style w:type="paragraph" w:styleId="a4">
    <w:name w:val="Balloon Text"/>
    <w:basedOn w:val="a"/>
    <w:link w:val="a5"/>
    <w:uiPriority w:val="99"/>
    <w:semiHidden/>
    <w:unhideWhenUsed/>
    <w:rsid w:val="00CF32A5"/>
    <w:rPr>
      <w:rFonts w:ascii="Tahoma" w:hAnsi="Tahoma" w:cs="Tahoma"/>
      <w:sz w:val="16"/>
      <w:szCs w:val="16"/>
    </w:rPr>
  </w:style>
  <w:style w:type="character" w:customStyle="1" w:styleId="a5">
    <w:name w:val="Текст выноски Знак"/>
    <w:basedOn w:val="a0"/>
    <w:link w:val="a4"/>
    <w:uiPriority w:val="99"/>
    <w:semiHidden/>
    <w:rsid w:val="00CF32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Олеся</cp:lastModifiedBy>
  <cp:revision>4</cp:revision>
  <cp:lastPrinted>2022-03-01T03:48:00Z</cp:lastPrinted>
  <dcterms:created xsi:type="dcterms:W3CDTF">2022-02-25T12:15:00Z</dcterms:created>
  <dcterms:modified xsi:type="dcterms:W3CDTF">2022-03-01T03:49:00Z</dcterms:modified>
</cp:coreProperties>
</file>