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CA2A57" w:rsidTr="006E30EC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БАШ</w:t>
            </w:r>
            <w:r>
              <w:rPr>
                <w:rFonts w:ascii="Lucida Sans Unicode" w:hAnsi="Lucida Sans Unicode"/>
                <w:b/>
                <w:bCs/>
                <w:color w:val="333333"/>
                <w:spacing w:val="-6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CA2A57" w:rsidRDefault="00CA2A57" w:rsidP="00CA2A57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2515"/>
                  <wp:effectExtent l="0" t="0" r="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20"/>
                <w:szCs w:val="20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</w:rPr>
              <w:t>РЕСПУБЛИКА БАШКОРТОСТАН</w:t>
            </w:r>
          </w:p>
        </w:tc>
      </w:tr>
      <w:tr w:rsidR="00CA2A57" w:rsidTr="006E30EC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z w:val="20"/>
                <w:szCs w:val="20"/>
              </w:rPr>
              <w:t>БЛАГОВАР  РАЙОНЫ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CA2A57" w:rsidRDefault="00CA2A57" w:rsidP="00CA2A57">
            <w:pPr>
              <w:rPr>
                <w:rFonts w:ascii="a_Helver(10%) Bashkir" w:hAnsi="a_Helver(10%) Bashkir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СОВЕТ 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CA2A57" w:rsidTr="006E30EC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  <w:rPr>
                <w:b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CA2A57" w:rsidRDefault="00CA2A57" w:rsidP="00CA2A57">
            <w:pPr>
              <w:rPr>
                <w:rFonts w:ascii="a_Helver(10%) Bashkir" w:hAnsi="a_Helver(10%) Bashkir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CA2A57" w:rsidTr="006E30EC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CA2A57" w:rsidRDefault="00CA2A57" w:rsidP="00CA2A57">
            <w:pPr>
              <w:rPr>
                <w:rFonts w:ascii="a_Helver(10%) Bashkir" w:hAnsi="a_Helver(10%) Bashkir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CA2A57" w:rsidTr="006E30EC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СОВЕТЫ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CA2A57" w:rsidRDefault="00CA2A57" w:rsidP="00CA2A57">
            <w:pPr>
              <w:rPr>
                <w:rFonts w:ascii="a_Helver(10%) Bashkir" w:hAnsi="a_Helver(10%) Bashkir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CA2A57" w:rsidTr="006E30EC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CA2A57" w:rsidRDefault="00CA2A57" w:rsidP="00CA2A57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CA2A57" w:rsidRDefault="00CA2A57" w:rsidP="00CA2A57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CA2A57" w:rsidRDefault="00CA2A57" w:rsidP="00CA2A57">
            <w:pPr>
              <w:rPr>
                <w:rFonts w:ascii="a_Helver(10%) Bashkir" w:hAnsi="a_Helver(10%) Bashkir"/>
                <w:color w:val="333333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CA2A57" w:rsidRDefault="00CA2A57" w:rsidP="00CA2A57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CA2A57" w:rsidRDefault="00CA2A57" w:rsidP="00CA2A57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CA2A57" w:rsidRDefault="00CA2A57" w:rsidP="00CA2A57">
      <w:r>
        <w:t xml:space="preserve">  </w:t>
      </w:r>
    </w:p>
    <w:p w:rsidR="00CA2A57" w:rsidRDefault="00CA2A57" w:rsidP="00CA2A57">
      <w:pPr>
        <w:rPr>
          <w:b/>
          <w:cap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  <w:t xml:space="preserve">                                                             РЕШЕНИЕ</w:t>
      </w:r>
    </w:p>
    <w:p w:rsidR="00CA2A57" w:rsidRDefault="00CA2A57" w:rsidP="00CA2A57">
      <w:pPr>
        <w:rPr>
          <w:b/>
          <w:sz w:val="28"/>
          <w:szCs w:val="28"/>
        </w:rPr>
      </w:pPr>
      <w:r>
        <w:rPr>
          <w:b/>
          <w:caps/>
          <w:sz w:val="28"/>
          <w:szCs w:val="28"/>
          <w:lang w:val="be-BY"/>
        </w:rPr>
        <w:t xml:space="preserve">                                  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A2A57" w:rsidRPr="00A03010" w:rsidRDefault="00CA2A57" w:rsidP="00CA2A57">
      <w:pPr>
        <w:jc w:val="center"/>
        <w:rPr>
          <w:sz w:val="28"/>
          <w:szCs w:val="28"/>
        </w:rPr>
      </w:pPr>
      <w:r w:rsidRPr="00A03010">
        <w:rPr>
          <w:sz w:val="28"/>
          <w:szCs w:val="28"/>
        </w:rPr>
        <w:t xml:space="preserve">О внесении изменений и дополнений </w:t>
      </w:r>
    </w:p>
    <w:p w:rsidR="00CA2A57" w:rsidRPr="00A03010" w:rsidRDefault="00CA2A57" w:rsidP="00CA2A57">
      <w:pPr>
        <w:jc w:val="center"/>
        <w:rPr>
          <w:sz w:val="28"/>
          <w:szCs w:val="28"/>
        </w:rPr>
      </w:pPr>
      <w:r w:rsidRPr="00A03010">
        <w:rPr>
          <w:sz w:val="28"/>
          <w:szCs w:val="28"/>
        </w:rPr>
        <w:t xml:space="preserve">в Устав сельского поселения </w:t>
      </w:r>
      <w:proofErr w:type="spellStart"/>
      <w:r w:rsidRPr="00A03010">
        <w:rPr>
          <w:sz w:val="28"/>
          <w:szCs w:val="28"/>
        </w:rPr>
        <w:t>Языковский</w:t>
      </w:r>
      <w:proofErr w:type="spellEnd"/>
      <w:r w:rsidRPr="00A03010">
        <w:rPr>
          <w:sz w:val="28"/>
          <w:szCs w:val="28"/>
        </w:rPr>
        <w:t xml:space="preserve"> сельсовет</w:t>
      </w:r>
    </w:p>
    <w:p w:rsidR="00CA2A57" w:rsidRPr="00A03010" w:rsidRDefault="00CA2A57" w:rsidP="00CA2A57">
      <w:pPr>
        <w:jc w:val="center"/>
        <w:rPr>
          <w:sz w:val="28"/>
          <w:szCs w:val="28"/>
        </w:rPr>
      </w:pPr>
      <w:r w:rsidRPr="00A03010">
        <w:rPr>
          <w:sz w:val="28"/>
          <w:szCs w:val="28"/>
        </w:rPr>
        <w:t xml:space="preserve">муниципального района </w:t>
      </w:r>
      <w:proofErr w:type="spellStart"/>
      <w:r w:rsidRPr="00A03010">
        <w:rPr>
          <w:sz w:val="28"/>
          <w:szCs w:val="28"/>
        </w:rPr>
        <w:t>Благоварский</w:t>
      </w:r>
      <w:proofErr w:type="spellEnd"/>
      <w:r w:rsidRPr="00A03010">
        <w:rPr>
          <w:sz w:val="28"/>
          <w:szCs w:val="28"/>
        </w:rPr>
        <w:t xml:space="preserve"> район </w:t>
      </w:r>
    </w:p>
    <w:p w:rsidR="00CA2A57" w:rsidRPr="00A03010" w:rsidRDefault="00CA2A57" w:rsidP="00CA2A57">
      <w:pPr>
        <w:jc w:val="center"/>
        <w:rPr>
          <w:sz w:val="28"/>
          <w:szCs w:val="28"/>
        </w:rPr>
      </w:pPr>
      <w:r w:rsidRPr="00A03010">
        <w:rPr>
          <w:sz w:val="28"/>
          <w:szCs w:val="28"/>
        </w:rPr>
        <w:t>Республики Башкортостан</w:t>
      </w:r>
    </w:p>
    <w:p w:rsidR="00CA2A57" w:rsidRPr="002B3810" w:rsidRDefault="00CA2A57" w:rsidP="00CA2A57">
      <w:pPr>
        <w:jc w:val="center"/>
        <w:rPr>
          <w:b/>
          <w:sz w:val="28"/>
          <w:szCs w:val="28"/>
        </w:rPr>
      </w:pPr>
    </w:p>
    <w:p w:rsidR="00CA2A57" w:rsidRPr="00BE3185" w:rsidRDefault="00CA2A57" w:rsidP="00CA2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A2A57" w:rsidRPr="00BE3185" w:rsidRDefault="00CA2A57" w:rsidP="00CA2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A2A57" w:rsidRPr="00BE3185" w:rsidRDefault="00CA2A57" w:rsidP="00CA2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E3185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Языковский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сельсовет  муниципального ра</w:t>
      </w:r>
      <w:r w:rsidRPr="00BE3185">
        <w:rPr>
          <w:rFonts w:ascii="Times New Roman" w:hAnsi="Times New Roman" w:cs="Times New Roman"/>
          <w:sz w:val="28"/>
        </w:rPr>
        <w:t>й</w:t>
      </w:r>
      <w:r w:rsidRPr="00BE3185">
        <w:rPr>
          <w:rFonts w:ascii="Times New Roman" w:hAnsi="Times New Roman" w:cs="Times New Roman"/>
          <w:sz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</w:rPr>
        <w:t>Благоварский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CA2A57" w:rsidRPr="00BE3185" w:rsidRDefault="00CA2A57" w:rsidP="00CA2A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A2A57" w:rsidRPr="00BE3185" w:rsidRDefault="00CA2A57" w:rsidP="00CA2A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E3185">
        <w:rPr>
          <w:rFonts w:ascii="Times New Roman" w:hAnsi="Times New Roman" w:cs="Times New Roman"/>
          <w:b/>
          <w:sz w:val="28"/>
        </w:rPr>
        <w:t>Р</w:t>
      </w:r>
      <w:proofErr w:type="gramEnd"/>
      <w:r w:rsidRPr="00BE3185">
        <w:rPr>
          <w:rFonts w:ascii="Times New Roman" w:hAnsi="Times New Roman" w:cs="Times New Roman"/>
          <w:b/>
          <w:sz w:val="28"/>
        </w:rPr>
        <w:t xml:space="preserve"> Е Ш И Л :</w:t>
      </w:r>
    </w:p>
    <w:p w:rsidR="00CA2A57" w:rsidRPr="00BE3185" w:rsidRDefault="00CA2A57" w:rsidP="00CA2A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A2A57" w:rsidRPr="00BE3185" w:rsidRDefault="00CA2A57" w:rsidP="00CA2A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85">
        <w:rPr>
          <w:rFonts w:ascii="Times New Roman" w:hAnsi="Times New Roman" w:cs="Times New Roman"/>
          <w:b/>
          <w:sz w:val="28"/>
        </w:rPr>
        <w:t xml:space="preserve">1. </w:t>
      </w:r>
      <w:r w:rsidRPr="00BE3185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Языковский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сельсовет муниц</w:t>
      </w:r>
      <w:r w:rsidRPr="00BE3185">
        <w:rPr>
          <w:rFonts w:ascii="Times New Roman" w:hAnsi="Times New Roman" w:cs="Times New Roman"/>
          <w:sz w:val="28"/>
        </w:rPr>
        <w:t>и</w:t>
      </w:r>
      <w:r w:rsidRPr="00BE3185">
        <w:rPr>
          <w:rFonts w:ascii="Times New Roman" w:hAnsi="Times New Roman" w:cs="Times New Roman"/>
          <w:sz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</w:rPr>
        <w:t>Благоварский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BE318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 xml:space="preserve">1.1. </w:t>
      </w:r>
      <w:r w:rsidRPr="00BE3185">
        <w:rPr>
          <w:sz w:val="28"/>
          <w:szCs w:val="28"/>
        </w:rPr>
        <w:t>В части 1 статьи 3: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а) пункт 16 изложить в следующей редакции: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«16)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</w:t>
      </w:r>
      <w:r w:rsidRPr="00BE3185">
        <w:rPr>
          <w:sz w:val="28"/>
          <w:szCs w:val="28"/>
        </w:rPr>
        <w:t>в</w:t>
      </w:r>
      <w:r w:rsidRPr="00BE3185">
        <w:rPr>
          <w:sz w:val="28"/>
          <w:szCs w:val="28"/>
        </w:rPr>
        <w:t>ных мероприятий Сельского поселения</w:t>
      </w:r>
      <w:proofErr w:type="gramStart"/>
      <w:r w:rsidRPr="00BE3185">
        <w:rPr>
          <w:sz w:val="28"/>
          <w:szCs w:val="28"/>
        </w:rPr>
        <w:t>;»</w:t>
      </w:r>
      <w:proofErr w:type="gramEnd"/>
      <w:r w:rsidRPr="00BE3185">
        <w:rPr>
          <w:sz w:val="28"/>
          <w:szCs w:val="28"/>
        </w:rPr>
        <w:t>;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б) пункт 19 изложить в следующей редакции: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«19) участие в организации деятельности по сбору (в том числе ра</w:t>
      </w:r>
      <w:r w:rsidRPr="00BE3185">
        <w:rPr>
          <w:sz w:val="28"/>
          <w:szCs w:val="28"/>
        </w:rPr>
        <w:t>з</w:t>
      </w:r>
      <w:r w:rsidRPr="00BE3185">
        <w:rPr>
          <w:sz w:val="28"/>
          <w:szCs w:val="28"/>
        </w:rPr>
        <w:t>дельному сбору) и транспортированию твердых коммунальных отходов</w:t>
      </w:r>
      <w:proofErr w:type="gramStart"/>
      <w:r w:rsidRPr="00BE3185">
        <w:rPr>
          <w:sz w:val="28"/>
          <w:szCs w:val="28"/>
        </w:rPr>
        <w:t>;»</w:t>
      </w:r>
      <w:proofErr w:type="gramEnd"/>
      <w:r w:rsidRPr="00BE3185">
        <w:rPr>
          <w:sz w:val="28"/>
          <w:szCs w:val="28"/>
        </w:rPr>
        <w:t>.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185">
        <w:rPr>
          <w:b/>
          <w:bCs/>
          <w:sz w:val="28"/>
          <w:szCs w:val="28"/>
        </w:rPr>
        <w:t>1.2.</w:t>
      </w:r>
      <w:r w:rsidRPr="00BE3185">
        <w:rPr>
          <w:bCs/>
          <w:sz w:val="28"/>
          <w:szCs w:val="28"/>
        </w:rPr>
        <w:t xml:space="preserve"> Часть 1 статьи 4 дополнить пунктом 13 следующего содержания:</w:t>
      </w:r>
    </w:p>
    <w:p w:rsidR="00CA2A57" w:rsidRPr="00BE3185" w:rsidRDefault="00CA2A57" w:rsidP="00CA2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85">
        <w:rPr>
          <w:rFonts w:ascii="Times New Roman" w:hAnsi="Times New Roman" w:cs="Times New Roman"/>
          <w:bCs/>
          <w:sz w:val="28"/>
          <w:szCs w:val="28"/>
        </w:rPr>
        <w:t xml:space="preserve">«13) </w:t>
      </w:r>
      <w:r w:rsidRPr="00BE3185">
        <w:rPr>
          <w:rFonts w:ascii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Сельского поселения</w:t>
      </w:r>
      <w:proofErr w:type="gramStart"/>
      <w:r w:rsidRPr="00BE318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3185">
        <w:rPr>
          <w:b/>
          <w:bCs/>
          <w:sz w:val="28"/>
          <w:szCs w:val="28"/>
        </w:rPr>
        <w:t>1.3.</w:t>
      </w:r>
      <w:r w:rsidRPr="00BE3185">
        <w:rPr>
          <w:color w:val="000000"/>
          <w:sz w:val="28"/>
          <w:szCs w:val="28"/>
        </w:rPr>
        <w:t xml:space="preserve"> Пункт 13 части 1 статьи 5 изложить в следующей редакции: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color w:val="000000"/>
          <w:sz w:val="28"/>
          <w:szCs w:val="28"/>
        </w:rPr>
        <w:lastRenderedPageBreak/>
        <w:t>«</w:t>
      </w:r>
      <w:r w:rsidRPr="00BE3185">
        <w:rPr>
          <w:sz w:val="28"/>
          <w:szCs w:val="28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BE3185">
        <w:rPr>
          <w:sz w:val="28"/>
          <w:szCs w:val="28"/>
        </w:rPr>
        <w:t>о</w:t>
      </w:r>
      <w:r w:rsidRPr="00BE3185">
        <w:rPr>
          <w:sz w:val="28"/>
          <w:szCs w:val="28"/>
        </w:rPr>
        <w:t>управления, членов выборных органов местного самоуправления, депутатов Совета, муниципальных служащих и работников муниципальных учрежд</w:t>
      </w:r>
      <w:r w:rsidRPr="00BE3185">
        <w:rPr>
          <w:sz w:val="28"/>
          <w:szCs w:val="28"/>
        </w:rPr>
        <w:t>е</w:t>
      </w:r>
      <w:r w:rsidRPr="00BE3185">
        <w:rPr>
          <w:sz w:val="28"/>
          <w:szCs w:val="28"/>
        </w:rPr>
        <w:t xml:space="preserve">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Pr="00BE3185">
          <w:rPr>
            <w:sz w:val="28"/>
            <w:szCs w:val="28"/>
          </w:rPr>
          <w:t>законодательством</w:t>
        </w:r>
      </w:hyperlink>
      <w:r w:rsidRPr="00BE3185">
        <w:rPr>
          <w:sz w:val="28"/>
          <w:szCs w:val="28"/>
        </w:rPr>
        <w:t xml:space="preserve"> Российской Федерации о муниципальной службе;».</w:t>
      </w:r>
    </w:p>
    <w:p w:rsidR="00CA2A57" w:rsidRDefault="00CA2A57" w:rsidP="00CA2A5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Абзац 5 части 5 статьи 6 </w:t>
      </w:r>
      <w:r w:rsidRPr="005E3100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5E3100">
        <w:rPr>
          <w:sz w:val="28"/>
          <w:szCs w:val="28"/>
        </w:rPr>
        <w:t>, а в случае выдвиж</w:t>
      </w:r>
      <w:r w:rsidRPr="005E3100">
        <w:rPr>
          <w:sz w:val="28"/>
          <w:szCs w:val="28"/>
        </w:rPr>
        <w:t>е</w:t>
      </w:r>
      <w:r w:rsidRPr="005E3100">
        <w:rPr>
          <w:sz w:val="28"/>
          <w:szCs w:val="28"/>
        </w:rPr>
        <w:t>ния инициативы проведения местного референдума избирательным объед</w:t>
      </w:r>
      <w:r w:rsidRPr="005E3100">
        <w:rPr>
          <w:sz w:val="28"/>
          <w:szCs w:val="28"/>
        </w:rPr>
        <w:t>и</w:t>
      </w:r>
      <w:r w:rsidRPr="005E3100">
        <w:rPr>
          <w:sz w:val="28"/>
          <w:szCs w:val="28"/>
        </w:rPr>
        <w:t>нением, иным общественным объединением ходатайство должно быть по</w:t>
      </w:r>
      <w:r w:rsidRPr="005E3100">
        <w:rPr>
          <w:sz w:val="28"/>
          <w:szCs w:val="28"/>
        </w:rPr>
        <w:t>д</w:t>
      </w:r>
      <w:r w:rsidRPr="005E3100">
        <w:rPr>
          <w:sz w:val="28"/>
          <w:szCs w:val="28"/>
        </w:rPr>
        <w:t>писано всеми членами руководящего органа этого избирательного объедин</w:t>
      </w:r>
      <w:r w:rsidRPr="005E3100">
        <w:rPr>
          <w:sz w:val="28"/>
          <w:szCs w:val="28"/>
        </w:rPr>
        <w:t>е</w:t>
      </w:r>
      <w:r w:rsidRPr="005E3100">
        <w:rPr>
          <w:sz w:val="28"/>
          <w:szCs w:val="28"/>
        </w:rPr>
        <w:t>ния, иного общественного объединения либо руководящего органа его р</w:t>
      </w:r>
      <w:r w:rsidRPr="005E3100">
        <w:rPr>
          <w:sz w:val="28"/>
          <w:szCs w:val="28"/>
        </w:rPr>
        <w:t>е</w:t>
      </w:r>
      <w:r w:rsidRPr="005E3100">
        <w:rPr>
          <w:sz w:val="28"/>
          <w:szCs w:val="28"/>
        </w:rPr>
        <w:t>гионального отделения или иного структурного подразделения, поддержа</w:t>
      </w:r>
      <w:r w:rsidRPr="005E3100">
        <w:rPr>
          <w:sz w:val="28"/>
          <w:szCs w:val="28"/>
        </w:rPr>
        <w:t>в</w:t>
      </w:r>
      <w:r w:rsidRPr="005E3100">
        <w:rPr>
          <w:sz w:val="28"/>
          <w:szCs w:val="28"/>
        </w:rPr>
        <w:t>шими решение о выдвижении инициативы проведения местного референд</w:t>
      </w:r>
      <w:r w:rsidRPr="005E3100">
        <w:rPr>
          <w:sz w:val="28"/>
          <w:szCs w:val="28"/>
        </w:rPr>
        <w:t>у</w:t>
      </w:r>
      <w:r w:rsidRPr="005E3100">
        <w:rPr>
          <w:sz w:val="28"/>
          <w:szCs w:val="28"/>
        </w:rPr>
        <w:t>ма</w:t>
      </w:r>
      <w:r>
        <w:rPr>
          <w:sz w:val="28"/>
          <w:szCs w:val="28"/>
        </w:rPr>
        <w:t>».</w:t>
      </w:r>
      <w:proofErr w:type="gramEnd"/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BE3185">
        <w:rPr>
          <w:b/>
          <w:bCs/>
          <w:sz w:val="28"/>
          <w:szCs w:val="28"/>
        </w:rPr>
        <w:t>.</w:t>
      </w:r>
      <w:r w:rsidRPr="00BE3185">
        <w:rPr>
          <w:bCs/>
          <w:sz w:val="28"/>
          <w:szCs w:val="28"/>
        </w:rPr>
        <w:t xml:space="preserve"> </w:t>
      </w:r>
      <w:r w:rsidRPr="00BE3185">
        <w:rPr>
          <w:b/>
          <w:bCs/>
          <w:sz w:val="28"/>
          <w:szCs w:val="28"/>
        </w:rPr>
        <w:t xml:space="preserve"> </w:t>
      </w:r>
      <w:hyperlink r:id="rId7" w:history="1">
        <w:r w:rsidRPr="00BE3185">
          <w:rPr>
            <w:sz w:val="28"/>
            <w:szCs w:val="28"/>
          </w:rPr>
          <w:t xml:space="preserve">Пункт 4 части 3 статьи </w:t>
        </w:r>
      </w:hyperlink>
      <w:r w:rsidRPr="00BE3185">
        <w:rPr>
          <w:sz w:val="28"/>
          <w:szCs w:val="28"/>
        </w:rPr>
        <w:t xml:space="preserve">11 изложить в следующей редакции: </w:t>
      </w:r>
    </w:p>
    <w:p w:rsidR="00CA2A57" w:rsidRPr="00BE3185" w:rsidRDefault="00CA2A57" w:rsidP="00CA2A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85">
        <w:rPr>
          <w:rFonts w:ascii="Times New Roman" w:hAnsi="Times New Roman" w:cs="Times New Roman"/>
          <w:sz w:val="28"/>
          <w:szCs w:val="28"/>
        </w:rPr>
        <w:t xml:space="preserve">«4) вопросы о преобразовании Сельского поселения, за исключением случаев, если в соответствии со </w:t>
      </w:r>
      <w:hyperlink r:id="rId8" w:history="1">
        <w:r w:rsidRPr="00BE318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BE3185">
        <w:rPr>
          <w:rFonts w:ascii="Times New Roman" w:hAnsi="Times New Roman" w:cs="Times New Roman"/>
          <w:sz w:val="28"/>
          <w:szCs w:val="28"/>
        </w:rPr>
        <w:t xml:space="preserve"> Федерального закона для преобр</w:t>
      </w:r>
      <w:r w:rsidRPr="00BE3185">
        <w:rPr>
          <w:rFonts w:ascii="Times New Roman" w:hAnsi="Times New Roman" w:cs="Times New Roman"/>
          <w:sz w:val="28"/>
          <w:szCs w:val="28"/>
        </w:rPr>
        <w:t>а</w:t>
      </w:r>
      <w:r w:rsidRPr="00BE3185">
        <w:rPr>
          <w:rFonts w:ascii="Times New Roman" w:hAnsi="Times New Roman" w:cs="Times New Roman"/>
          <w:sz w:val="28"/>
          <w:szCs w:val="28"/>
        </w:rPr>
        <w:t>зования Сельского поселения требуется получение согласия населения Сел</w:t>
      </w:r>
      <w:r w:rsidRPr="00BE3185">
        <w:rPr>
          <w:rFonts w:ascii="Times New Roman" w:hAnsi="Times New Roman" w:cs="Times New Roman"/>
          <w:sz w:val="28"/>
          <w:szCs w:val="28"/>
        </w:rPr>
        <w:t>ь</w:t>
      </w:r>
      <w:r w:rsidRPr="00BE3185">
        <w:rPr>
          <w:rFonts w:ascii="Times New Roman" w:hAnsi="Times New Roman" w:cs="Times New Roman"/>
          <w:sz w:val="28"/>
          <w:szCs w:val="28"/>
        </w:rPr>
        <w:t>ского поселения, выраженного путем голосования;».</w:t>
      </w:r>
    </w:p>
    <w:p w:rsidR="00CA2A57" w:rsidRPr="00BE3185" w:rsidRDefault="00CA2A57" w:rsidP="00CA2A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8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31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E3185">
        <w:rPr>
          <w:rFonts w:ascii="Times New Roman" w:hAnsi="Times New Roman" w:cs="Times New Roman"/>
          <w:bCs/>
          <w:sz w:val="28"/>
          <w:szCs w:val="28"/>
        </w:rPr>
        <w:t>Часть 4 статьи 14 дополнить следующими словами «</w:t>
      </w:r>
      <w:r w:rsidRPr="00BE3185">
        <w:rPr>
          <w:rFonts w:ascii="Times New Roman" w:hAnsi="Times New Roman" w:cs="Times New Roman"/>
          <w:sz w:val="28"/>
          <w:szCs w:val="28"/>
        </w:rPr>
        <w:t>в соответствии с законом Республики Башкортостан</w:t>
      </w:r>
      <w:r w:rsidRPr="00BE318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A2A57" w:rsidRPr="00BE3185" w:rsidRDefault="00CA2A57" w:rsidP="00CA2A57">
      <w:pPr>
        <w:ind w:firstLine="709"/>
        <w:jc w:val="both"/>
        <w:rPr>
          <w:b/>
          <w:bCs/>
          <w:sz w:val="28"/>
          <w:szCs w:val="28"/>
        </w:rPr>
      </w:pPr>
      <w:r w:rsidRPr="00BE318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BE3185">
        <w:rPr>
          <w:b/>
          <w:bCs/>
          <w:sz w:val="28"/>
          <w:szCs w:val="28"/>
        </w:rPr>
        <w:t>. В статье 18:</w:t>
      </w:r>
    </w:p>
    <w:p w:rsidR="00CA2A57" w:rsidRPr="00BE3185" w:rsidRDefault="00CA2A57" w:rsidP="00CA2A57">
      <w:pPr>
        <w:ind w:firstLine="709"/>
        <w:jc w:val="both"/>
        <w:rPr>
          <w:bCs/>
          <w:sz w:val="28"/>
          <w:szCs w:val="28"/>
        </w:rPr>
      </w:pPr>
      <w:r w:rsidRPr="00BE3185">
        <w:rPr>
          <w:bCs/>
          <w:sz w:val="28"/>
          <w:szCs w:val="28"/>
        </w:rPr>
        <w:t>а) в части 3 слова «</w:t>
      </w:r>
      <w:r w:rsidRPr="00BE3185">
        <w:rPr>
          <w:color w:val="000000"/>
          <w:sz w:val="28"/>
          <w:szCs w:val="28"/>
        </w:rPr>
        <w:t>на пятнадцатый день» заменить словами «в течение 30 дней».</w:t>
      </w:r>
    </w:p>
    <w:p w:rsidR="00CA2A57" w:rsidRPr="00BE3185" w:rsidRDefault="00CA2A57" w:rsidP="00CA2A57">
      <w:pPr>
        <w:ind w:firstLine="709"/>
        <w:jc w:val="both"/>
        <w:rPr>
          <w:bCs/>
          <w:sz w:val="28"/>
          <w:szCs w:val="28"/>
        </w:rPr>
      </w:pPr>
      <w:r w:rsidRPr="00BE3185">
        <w:rPr>
          <w:bCs/>
          <w:sz w:val="28"/>
          <w:szCs w:val="28"/>
        </w:rPr>
        <w:t>б) часть 12 дополнить предложением следующего содержания:</w:t>
      </w:r>
    </w:p>
    <w:p w:rsidR="00CA2A57" w:rsidRPr="00BE3185" w:rsidRDefault="00CA2A57" w:rsidP="00CA2A57">
      <w:pPr>
        <w:ind w:firstLine="709"/>
        <w:jc w:val="both"/>
        <w:rPr>
          <w:color w:val="000000"/>
          <w:sz w:val="28"/>
          <w:szCs w:val="28"/>
        </w:rPr>
      </w:pPr>
      <w:r w:rsidRPr="00BE3185">
        <w:rPr>
          <w:bCs/>
          <w:sz w:val="28"/>
          <w:szCs w:val="28"/>
        </w:rPr>
        <w:t>«</w:t>
      </w:r>
      <w:r w:rsidRPr="00BE3185">
        <w:rPr>
          <w:color w:val="000000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</w:t>
      </w:r>
      <w:r w:rsidRPr="00BE3185">
        <w:rPr>
          <w:color w:val="000000"/>
          <w:sz w:val="28"/>
          <w:szCs w:val="28"/>
        </w:rPr>
        <w:t>в</w:t>
      </w:r>
      <w:r w:rsidRPr="00BE3185">
        <w:rPr>
          <w:color w:val="000000"/>
          <w:sz w:val="28"/>
          <w:szCs w:val="28"/>
        </w:rPr>
        <w:t>ляются заместителем председателя Совета либо при отсутствии, в том числе временном, заместителя председателя Совета - иным депутатом Совета в с</w:t>
      </w:r>
      <w:r w:rsidRPr="00BE3185">
        <w:rPr>
          <w:color w:val="000000"/>
          <w:sz w:val="28"/>
          <w:szCs w:val="28"/>
        </w:rPr>
        <w:t>о</w:t>
      </w:r>
      <w:r w:rsidRPr="00BE3185">
        <w:rPr>
          <w:color w:val="000000"/>
          <w:sz w:val="28"/>
          <w:szCs w:val="28"/>
        </w:rPr>
        <w:t>ответствии с решением Совета</w:t>
      </w:r>
      <w:proofErr w:type="gramStart"/>
      <w:r w:rsidRPr="00BE3185">
        <w:rPr>
          <w:color w:val="000000"/>
          <w:sz w:val="28"/>
          <w:szCs w:val="28"/>
        </w:rPr>
        <w:t>.»;</w:t>
      </w:r>
      <w:proofErr w:type="gramEnd"/>
    </w:p>
    <w:p w:rsidR="00CA2A57" w:rsidRPr="00BE3185" w:rsidRDefault="00CA2A57" w:rsidP="00CA2A57">
      <w:pPr>
        <w:ind w:firstLine="709"/>
        <w:jc w:val="both"/>
        <w:rPr>
          <w:color w:val="000000"/>
          <w:sz w:val="28"/>
          <w:szCs w:val="28"/>
        </w:rPr>
      </w:pPr>
      <w:r w:rsidRPr="00BE3185">
        <w:rPr>
          <w:color w:val="000000"/>
          <w:sz w:val="28"/>
          <w:szCs w:val="28"/>
        </w:rPr>
        <w:t>в) дополнить частью 12.1 следующего содержания:</w:t>
      </w:r>
    </w:p>
    <w:p w:rsidR="00CA2A57" w:rsidRPr="00BE3185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color w:val="000000"/>
          <w:sz w:val="28"/>
          <w:szCs w:val="28"/>
        </w:rPr>
        <w:t xml:space="preserve">«12.1. </w:t>
      </w:r>
      <w:r w:rsidRPr="00BE3185">
        <w:rPr>
          <w:sz w:val="28"/>
          <w:szCs w:val="28"/>
        </w:rPr>
        <w:t>Совет избирает заместителя председателя Совета из числа деп</w:t>
      </w:r>
      <w:r w:rsidRPr="00BE3185">
        <w:rPr>
          <w:sz w:val="28"/>
          <w:szCs w:val="28"/>
        </w:rPr>
        <w:t>у</w:t>
      </w:r>
      <w:r w:rsidRPr="00BE3185">
        <w:rPr>
          <w:sz w:val="28"/>
          <w:szCs w:val="28"/>
        </w:rPr>
        <w:t>татов Совета большинством голосов от установленной численности депут</w:t>
      </w:r>
      <w:r w:rsidRPr="00BE3185">
        <w:rPr>
          <w:sz w:val="28"/>
          <w:szCs w:val="28"/>
        </w:rPr>
        <w:t>а</w:t>
      </w:r>
      <w:r w:rsidRPr="00BE3185">
        <w:rPr>
          <w:sz w:val="28"/>
          <w:szCs w:val="28"/>
        </w:rPr>
        <w:t>тов Совета на срок полномочий Совета.</w:t>
      </w:r>
    </w:p>
    <w:p w:rsidR="00CA2A57" w:rsidRPr="00BE3185" w:rsidRDefault="00CA2A57" w:rsidP="00CA2A57">
      <w:pPr>
        <w:ind w:firstLine="709"/>
        <w:jc w:val="both"/>
        <w:rPr>
          <w:b/>
          <w:bCs/>
          <w:sz w:val="28"/>
          <w:szCs w:val="28"/>
        </w:rPr>
      </w:pPr>
      <w:r w:rsidRPr="00BE3185">
        <w:rPr>
          <w:sz w:val="28"/>
          <w:szCs w:val="28"/>
        </w:rPr>
        <w:t>Полномочия заместителя председателя Совета по предложению главы Сельского поселения или одной трети от установленной численности депут</w:t>
      </w:r>
      <w:r w:rsidRPr="00BE3185">
        <w:rPr>
          <w:sz w:val="28"/>
          <w:szCs w:val="28"/>
        </w:rPr>
        <w:t>а</w:t>
      </w:r>
      <w:r w:rsidRPr="00BE3185">
        <w:rPr>
          <w:sz w:val="28"/>
          <w:szCs w:val="28"/>
        </w:rPr>
        <w:t>тов Совета могут быть прекращены досрочно. Полномочия заместителя председателя Совета могут быть прекращены досрочно и по его личному з</w:t>
      </w:r>
      <w:r w:rsidRPr="00BE3185">
        <w:rPr>
          <w:sz w:val="28"/>
          <w:szCs w:val="28"/>
        </w:rPr>
        <w:t>а</w:t>
      </w:r>
      <w:r w:rsidRPr="00BE3185">
        <w:rPr>
          <w:sz w:val="28"/>
          <w:szCs w:val="28"/>
        </w:rPr>
        <w:t>явлению.</w:t>
      </w:r>
    </w:p>
    <w:p w:rsidR="00CA2A57" w:rsidRPr="00BE3185" w:rsidRDefault="00CA2A57" w:rsidP="00CA2A57">
      <w:pPr>
        <w:ind w:firstLine="709"/>
        <w:jc w:val="both"/>
        <w:rPr>
          <w:bCs/>
          <w:sz w:val="28"/>
          <w:szCs w:val="28"/>
        </w:rPr>
      </w:pPr>
      <w:r w:rsidRPr="00BE3185">
        <w:rPr>
          <w:sz w:val="28"/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r w:rsidRPr="00BE3185">
        <w:rPr>
          <w:bCs/>
          <w:sz w:val="28"/>
          <w:szCs w:val="28"/>
        </w:rPr>
        <w:t>».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3185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8</w:t>
      </w:r>
      <w:r w:rsidRPr="00BE3185">
        <w:rPr>
          <w:b/>
          <w:bCs/>
          <w:sz w:val="28"/>
          <w:szCs w:val="28"/>
        </w:rPr>
        <w:t>.</w:t>
      </w:r>
      <w:r w:rsidRPr="00BE3185">
        <w:rPr>
          <w:bCs/>
          <w:sz w:val="28"/>
          <w:szCs w:val="28"/>
        </w:rPr>
        <w:t xml:space="preserve"> </w:t>
      </w:r>
      <w:r w:rsidRPr="00BE3185">
        <w:rPr>
          <w:b/>
          <w:bCs/>
          <w:sz w:val="28"/>
          <w:szCs w:val="28"/>
        </w:rPr>
        <w:t>В статье 19: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E3185">
        <w:rPr>
          <w:bCs/>
          <w:sz w:val="28"/>
          <w:szCs w:val="28"/>
        </w:rPr>
        <w:t>) часть 7 признать утратившим силу;</w:t>
      </w:r>
    </w:p>
    <w:p w:rsidR="00CA2A57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BE3185">
        <w:rPr>
          <w:bCs/>
          <w:sz w:val="28"/>
          <w:szCs w:val="28"/>
        </w:rPr>
        <w:t xml:space="preserve">) в части 8 </w:t>
      </w:r>
      <w:r w:rsidRPr="00BE3185">
        <w:rPr>
          <w:sz w:val="28"/>
          <w:szCs w:val="28"/>
        </w:rPr>
        <w:t>слова «из своего состава» исключить, слово «главу» зам</w:t>
      </w:r>
      <w:r w:rsidRPr="00BE3185">
        <w:rPr>
          <w:sz w:val="28"/>
          <w:szCs w:val="28"/>
        </w:rPr>
        <w:t>е</w:t>
      </w:r>
      <w:r w:rsidRPr="00BE3185">
        <w:rPr>
          <w:sz w:val="28"/>
          <w:szCs w:val="28"/>
        </w:rPr>
        <w:t>нить словом «главы».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A57" w:rsidRDefault="00CA2A57" w:rsidP="00CA2A57">
      <w:pPr>
        <w:ind w:firstLine="709"/>
        <w:jc w:val="both"/>
        <w:rPr>
          <w:bCs/>
          <w:sz w:val="28"/>
          <w:szCs w:val="28"/>
        </w:rPr>
      </w:pPr>
      <w:r w:rsidRPr="00BE318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9</w:t>
      </w:r>
      <w:r w:rsidRPr="00BE3185">
        <w:rPr>
          <w:b/>
          <w:bCs/>
          <w:sz w:val="28"/>
          <w:szCs w:val="28"/>
        </w:rPr>
        <w:t>.</w:t>
      </w:r>
      <w:r w:rsidRPr="00BE3185">
        <w:rPr>
          <w:bCs/>
          <w:sz w:val="28"/>
          <w:szCs w:val="28"/>
        </w:rPr>
        <w:t xml:space="preserve"> Дополнить статьей 19.1 следующего содержания: </w:t>
      </w:r>
    </w:p>
    <w:p w:rsidR="00CA2A57" w:rsidRPr="00BE3185" w:rsidRDefault="00CA2A57" w:rsidP="00CA2A57">
      <w:pPr>
        <w:ind w:firstLine="709"/>
        <w:jc w:val="both"/>
        <w:rPr>
          <w:bCs/>
          <w:sz w:val="28"/>
          <w:szCs w:val="28"/>
        </w:rPr>
      </w:pPr>
    </w:p>
    <w:p w:rsidR="00CA2A57" w:rsidRPr="00BE3185" w:rsidRDefault="00CA2A57" w:rsidP="00CA2A57">
      <w:pPr>
        <w:tabs>
          <w:tab w:val="num" w:pos="0"/>
        </w:tabs>
        <w:ind w:firstLine="708"/>
        <w:jc w:val="both"/>
        <w:rPr>
          <w:b/>
          <w:color w:val="000000"/>
          <w:sz w:val="28"/>
          <w:szCs w:val="28"/>
        </w:rPr>
      </w:pPr>
      <w:r w:rsidRPr="00BE3185">
        <w:rPr>
          <w:b/>
          <w:color w:val="000000"/>
          <w:sz w:val="28"/>
          <w:szCs w:val="28"/>
        </w:rPr>
        <w:t xml:space="preserve">«Статья </w:t>
      </w:r>
      <w:r w:rsidRPr="00BE3185">
        <w:rPr>
          <w:b/>
          <w:bCs/>
          <w:sz w:val="28"/>
          <w:szCs w:val="28"/>
        </w:rPr>
        <w:t>19.1</w:t>
      </w:r>
      <w:r w:rsidRPr="00BE3185">
        <w:rPr>
          <w:b/>
          <w:color w:val="000000"/>
          <w:sz w:val="28"/>
          <w:szCs w:val="28"/>
        </w:rPr>
        <w:t xml:space="preserve">. Исполнение полномочий главы Сельского </w:t>
      </w:r>
      <w:r>
        <w:rPr>
          <w:b/>
          <w:color w:val="000000"/>
          <w:sz w:val="28"/>
          <w:szCs w:val="28"/>
        </w:rPr>
        <w:t>поселения</w:t>
      </w:r>
    </w:p>
    <w:p w:rsidR="00CA2A57" w:rsidRPr="00BE3185" w:rsidRDefault="00CA2A57" w:rsidP="00CA2A57">
      <w:pPr>
        <w:pStyle w:val="32"/>
        <w:tabs>
          <w:tab w:val="num" w:pos="0"/>
        </w:tabs>
        <w:spacing w:after="0"/>
        <w:ind w:right="-1" w:firstLine="708"/>
        <w:jc w:val="both"/>
        <w:rPr>
          <w:color w:val="000000"/>
          <w:sz w:val="28"/>
          <w:szCs w:val="28"/>
          <w:lang w:val="ru-RU"/>
        </w:rPr>
      </w:pPr>
    </w:p>
    <w:p w:rsidR="00CA2A57" w:rsidRPr="00BE3185" w:rsidRDefault="00CA2A57" w:rsidP="00CA2A57">
      <w:pPr>
        <w:pStyle w:val="32"/>
        <w:tabs>
          <w:tab w:val="num" w:pos="0"/>
        </w:tabs>
        <w:spacing w:after="0"/>
        <w:ind w:right="-1" w:firstLine="708"/>
        <w:jc w:val="both"/>
        <w:rPr>
          <w:color w:val="000000"/>
          <w:sz w:val="28"/>
          <w:szCs w:val="28"/>
          <w:lang w:val="ru-RU"/>
        </w:rPr>
      </w:pPr>
      <w:r w:rsidRPr="00BE3185">
        <w:rPr>
          <w:color w:val="000000"/>
          <w:sz w:val="28"/>
          <w:szCs w:val="28"/>
        </w:rPr>
        <w:t>В случа</w:t>
      </w:r>
      <w:r w:rsidRPr="00BE3185">
        <w:rPr>
          <w:color w:val="000000"/>
          <w:sz w:val="28"/>
          <w:szCs w:val="28"/>
          <w:lang w:val="ru-RU"/>
        </w:rPr>
        <w:t>ях</w:t>
      </w:r>
      <w:r w:rsidRPr="00BE3185">
        <w:rPr>
          <w:color w:val="000000"/>
          <w:sz w:val="28"/>
          <w:szCs w:val="28"/>
        </w:rPr>
        <w:t xml:space="preserve"> досрочного прекращения полномочий главы</w:t>
      </w:r>
      <w:r w:rsidRPr="00BE3185">
        <w:rPr>
          <w:color w:val="000000"/>
          <w:sz w:val="28"/>
          <w:szCs w:val="28"/>
          <w:lang w:val="ru-RU"/>
        </w:rPr>
        <w:t xml:space="preserve"> Сельского</w:t>
      </w:r>
      <w:r w:rsidRPr="00BE3185">
        <w:rPr>
          <w:color w:val="000000"/>
          <w:sz w:val="28"/>
          <w:szCs w:val="28"/>
        </w:rPr>
        <w:t xml:space="preserve"> поселения </w:t>
      </w:r>
      <w:r w:rsidRPr="00BE3185">
        <w:rPr>
          <w:color w:val="000000"/>
          <w:sz w:val="28"/>
          <w:szCs w:val="28"/>
          <w:lang w:val="ru-RU"/>
        </w:rPr>
        <w:t xml:space="preserve">либо временного отсутствия </w:t>
      </w:r>
      <w:r w:rsidRPr="00BE3185">
        <w:rPr>
          <w:color w:val="000000"/>
          <w:sz w:val="28"/>
          <w:szCs w:val="28"/>
        </w:rPr>
        <w:t>главы</w:t>
      </w:r>
      <w:r w:rsidRPr="00BE3185">
        <w:rPr>
          <w:color w:val="000000"/>
          <w:sz w:val="28"/>
          <w:szCs w:val="28"/>
          <w:lang w:val="ru-RU"/>
        </w:rPr>
        <w:t xml:space="preserve"> Сельского</w:t>
      </w:r>
      <w:r w:rsidRPr="00BE3185">
        <w:rPr>
          <w:color w:val="000000"/>
          <w:sz w:val="28"/>
          <w:szCs w:val="28"/>
        </w:rPr>
        <w:t xml:space="preserve"> поселения</w:t>
      </w:r>
      <w:r w:rsidRPr="00BE3185">
        <w:rPr>
          <w:color w:val="000000"/>
          <w:sz w:val="28"/>
          <w:szCs w:val="28"/>
          <w:lang w:val="ru-RU"/>
        </w:rPr>
        <w:t xml:space="preserve"> (отпуск, болезнь, командировка и т.д.) его полномочия временно осуществляет управляющий делами Администрации Сельского поселения, за исключением по</w:t>
      </w:r>
      <w:r w:rsidRPr="00BE3185">
        <w:rPr>
          <w:color w:val="000000"/>
          <w:sz w:val="28"/>
          <w:szCs w:val="28"/>
          <w:lang w:val="ru-RU"/>
        </w:rPr>
        <w:t>л</w:t>
      </w:r>
      <w:r w:rsidRPr="00BE3185">
        <w:rPr>
          <w:color w:val="000000"/>
          <w:sz w:val="28"/>
          <w:szCs w:val="28"/>
          <w:lang w:val="ru-RU"/>
        </w:rPr>
        <w:t>номочий председателя Совета, осуществляемые заместителем председателя Совета либо при отсутствии, в том числе временном, заместителя председ</w:t>
      </w:r>
      <w:r w:rsidRPr="00BE3185">
        <w:rPr>
          <w:color w:val="000000"/>
          <w:sz w:val="28"/>
          <w:szCs w:val="28"/>
          <w:lang w:val="ru-RU"/>
        </w:rPr>
        <w:t>а</w:t>
      </w:r>
      <w:r w:rsidRPr="00BE3185">
        <w:rPr>
          <w:color w:val="000000"/>
          <w:sz w:val="28"/>
          <w:szCs w:val="28"/>
          <w:lang w:val="ru-RU"/>
        </w:rPr>
        <w:t>теля Совета - иным депутатом Совета в соответствии с решением Совета</w:t>
      </w:r>
      <w:proofErr w:type="gramStart"/>
      <w:r w:rsidRPr="00BE3185">
        <w:rPr>
          <w:color w:val="000000"/>
          <w:sz w:val="28"/>
          <w:szCs w:val="28"/>
          <w:lang w:val="ru-RU"/>
        </w:rPr>
        <w:t>.».</w:t>
      </w:r>
      <w:proofErr w:type="gramEnd"/>
    </w:p>
    <w:p w:rsidR="00CA2A57" w:rsidRPr="00BE3185" w:rsidRDefault="00CA2A57" w:rsidP="00CA2A57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18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10</w:t>
      </w:r>
      <w:r w:rsidRPr="00BE3185">
        <w:rPr>
          <w:rFonts w:ascii="Times New Roman" w:hAnsi="Times New Roman"/>
          <w:b/>
          <w:sz w:val="28"/>
          <w:szCs w:val="28"/>
        </w:rPr>
        <w:t xml:space="preserve">. </w:t>
      </w:r>
      <w:r w:rsidRPr="00BE3185">
        <w:rPr>
          <w:rFonts w:ascii="Times New Roman" w:hAnsi="Times New Roman"/>
          <w:sz w:val="28"/>
          <w:szCs w:val="28"/>
        </w:rPr>
        <w:t>Часть 5 статьи 22 изложить в следующей редакции:</w:t>
      </w:r>
    </w:p>
    <w:p w:rsidR="00CA2A57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«5. Депутат, член выборного органа местного самоуправления, выбо</w:t>
      </w:r>
      <w:r w:rsidRPr="00BE3185">
        <w:rPr>
          <w:sz w:val="28"/>
          <w:szCs w:val="28"/>
        </w:rPr>
        <w:t>р</w:t>
      </w:r>
      <w:r w:rsidRPr="00BE3185">
        <w:rPr>
          <w:sz w:val="28"/>
          <w:szCs w:val="28"/>
        </w:rPr>
        <w:t>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</w:t>
      </w:r>
      <w:r w:rsidRPr="00BE3185">
        <w:rPr>
          <w:sz w:val="28"/>
          <w:szCs w:val="28"/>
        </w:rPr>
        <w:t>е</w:t>
      </w:r>
      <w:r w:rsidRPr="00BE3185">
        <w:rPr>
          <w:sz w:val="28"/>
          <w:szCs w:val="28"/>
        </w:rPr>
        <w:t>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</w:t>
      </w:r>
      <w:r w:rsidRPr="00BE3185">
        <w:rPr>
          <w:sz w:val="28"/>
          <w:szCs w:val="28"/>
        </w:rPr>
        <w:t>с</w:t>
      </w:r>
      <w:r w:rsidRPr="00BE3185">
        <w:rPr>
          <w:sz w:val="28"/>
          <w:szCs w:val="28"/>
        </w:rPr>
        <w:t>рочно в случае несоблюдения ограничений, запретов, неисполнения обяза</w:t>
      </w:r>
      <w:r w:rsidRPr="00BE3185">
        <w:rPr>
          <w:sz w:val="28"/>
          <w:szCs w:val="28"/>
        </w:rPr>
        <w:t>н</w:t>
      </w:r>
      <w:r w:rsidRPr="00BE3185">
        <w:rPr>
          <w:sz w:val="28"/>
          <w:szCs w:val="28"/>
        </w:rPr>
        <w:t xml:space="preserve">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BE3185">
        <w:rPr>
          <w:sz w:val="28"/>
          <w:szCs w:val="28"/>
        </w:rPr>
        <w:t>контроле за</w:t>
      </w:r>
      <w:proofErr w:type="gramEnd"/>
      <w:r w:rsidRPr="00BE3185">
        <w:rPr>
          <w:sz w:val="28"/>
          <w:szCs w:val="28"/>
        </w:rPr>
        <w:t xml:space="preserve"> соответствием </w:t>
      </w:r>
    </w:p>
    <w:p w:rsidR="00CA2A57" w:rsidRPr="00BE3185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расходов лиц, замещающих государственные должности, и иных лиц их доходам», Федеральным законом от 7 мая 2013 года № 79-ФЗ «О з</w:t>
      </w:r>
      <w:r w:rsidRPr="00BE3185">
        <w:rPr>
          <w:sz w:val="28"/>
          <w:szCs w:val="28"/>
        </w:rPr>
        <w:t>а</w:t>
      </w:r>
      <w:r w:rsidRPr="00BE3185">
        <w:rPr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BE3185">
        <w:rPr>
          <w:sz w:val="28"/>
          <w:szCs w:val="28"/>
        </w:rPr>
        <w:t>о</w:t>
      </w:r>
      <w:r w:rsidRPr="00BE3185">
        <w:rPr>
          <w:sz w:val="28"/>
          <w:szCs w:val="28"/>
        </w:rPr>
        <w:t>женных за пределами территории Российской Федерации, владеть и (или) пол</w:t>
      </w:r>
      <w:r w:rsidRPr="00BE3185">
        <w:rPr>
          <w:sz w:val="28"/>
          <w:szCs w:val="28"/>
        </w:rPr>
        <w:t>ь</w:t>
      </w:r>
      <w:r w:rsidRPr="00BE3185">
        <w:rPr>
          <w:sz w:val="28"/>
          <w:szCs w:val="28"/>
        </w:rPr>
        <w:t>зоваться иностранными финансовыми инструментами»</w:t>
      </w:r>
      <w:proofErr w:type="gramStart"/>
      <w:r w:rsidRPr="00BE3185">
        <w:rPr>
          <w:sz w:val="28"/>
          <w:szCs w:val="28"/>
        </w:rPr>
        <w:t>.»</w:t>
      </w:r>
      <w:proofErr w:type="gramEnd"/>
      <w:r w:rsidRPr="00BE3185">
        <w:rPr>
          <w:sz w:val="28"/>
          <w:szCs w:val="28"/>
        </w:rPr>
        <w:t xml:space="preserve">. </w:t>
      </w:r>
    </w:p>
    <w:p w:rsidR="00CA2A57" w:rsidRPr="00BE3185" w:rsidRDefault="00CA2A57" w:rsidP="00CA2A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185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1</w:t>
      </w:r>
      <w:r w:rsidRPr="00BE3185">
        <w:rPr>
          <w:b/>
          <w:bCs/>
          <w:sz w:val="28"/>
          <w:szCs w:val="28"/>
        </w:rPr>
        <w:t>.</w:t>
      </w:r>
      <w:r w:rsidRPr="00BE3185">
        <w:rPr>
          <w:bCs/>
          <w:sz w:val="28"/>
          <w:szCs w:val="28"/>
        </w:rPr>
        <w:t xml:space="preserve"> В абзаце первом части 6 статьи 34 слова «</w:t>
      </w:r>
      <w:r>
        <w:rPr>
          <w:bCs/>
          <w:sz w:val="28"/>
          <w:szCs w:val="28"/>
        </w:rPr>
        <w:t xml:space="preserve">затрат </w:t>
      </w:r>
      <w:r w:rsidRPr="00BE3185">
        <w:rPr>
          <w:sz w:val="28"/>
          <w:szCs w:val="28"/>
        </w:rPr>
        <w:t>на их денежное содержание</w:t>
      </w:r>
      <w:r w:rsidRPr="00BE3185">
        <w:rPr>
          <w:bCs/>
          <w:sz w:val="28"/>
          <w:szCs w:val="28"/>
        </w:rPr>
        <w:t>» заменить следующими словами «расходов на оплату их труда».</w:t>
      </w:r>
    </w:p>
    <w:p w:rsidR="00CA2A57" w:rsidRPr="0070195F" w:rsidRDefault="00CA2A57" w:rsidP="00CA2A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1.12. </w:t>
      </w:r>
      <w:r w:rsidRPr="0070195F">
        <w:rPr>
          <w:sz w:val="28"/>
          <w:szCs w:val="28"/>
        </w:rPr>
        <w:t>Абзац 5 части 3 статьи 40 признать утратившим силу.</w:t>
      </w:r>
    </w:p>
    <w:p w:rsidR="00CA2A57" w:rsidRPr="00BE3185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BE3185">
        <w:rPr>
          <w:b/>
          <w:sz w:val="28"/>
          <w:szCs w:val="28"/>
        </w:rPr>
        <w:t>.</w:t>
      </w:r>
      <w:r w:rsidRPr="00BE3185">
        <w:rPr>
          <w:sz w:val="28"/>
          <w:szCs w:val="28"/>
        </w:rPr>
        <w:t xml:space="preserve"> Статью 48 дополнить частью 6 следующего содержания:</w:t>
      </w:r>
    </w:p>
    <w:p w:rsidR="00CA2A57" w:rsidRPr="00BE3185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«6. Депутаты Совета, распущенного на основании части 3 настоящей статьи, вправе в течение 10 дней со дня вступления в силу закона Республики Башкортостан о роспуске Совета  обратиться в суд с заявлением для устано</w:t>
      </w:r>
      <w:r w:rsidRPr="00BE3185">
        <w:rPr>
          <w:sz w:val="28"/>
          <w:szCs w:val="28"/>
        </w:rPr>
        <w:t>в</w:t>
      </w:r>
      <w:r w:rsidRPr="00BE3185">
        <w:rPr>
          <w:sz w:val="28"/>
          <w:szCs w:val="28"/>
        </w:rPr>
        <w:t xml:space="preserve">ления факта отсутствия их вины за </w:t>
      </w:r>
      <w:proofErr w:type="spellStart"/>
      <w:r w:rsidRPr="00BE3185">
        <w:rPr>
          <w:sz w:val="28"/>
          <w:szCs w:val="28"/>
        </w:rPr>
        <w:t>непроведение</w:t>
      </w:r>
      <w:proofErr w:type="spellEnd"/>
      <w:r w:rsidRPr="00BE3185">
        <w:rPr>
          <w:sz w:val="28"/>
          <w:szCs w:val="28"/>
        </w:rPr>
        <w:t xml:space="preserve"> Советом правомочного з</w:t>
      </w:r>
      <w:r w:rsidRPr="00BE3185">
        <w:rPr>
          <w:sz w:val="28"/>
          <w:szCs w:val="28"/>
        </w:rPr>
        <w:t>а</w:t>
      </w:r>
      <w:r w:rsidRPr="00BE3185">
        <w:rPr>
          <w:sz w:val="28"/>
          <w:szCs w:val="28"/>
        </w:rPr>
        <w:t xml:space="preserve">седания в течение трех месяцев подряд. Суд должен </w:t>
      </w:r>
      <w:r w:rsidRPr="00BE3185">
        <w:rPr>
          <w:sz w:val="28"/>
          <w:szCs w:val="28"/>
        </w:rPr>
        <w:lastRenderedPageBreak/>
        <w:t>рассмотреть заявление и принять решение не позднее чем через 10 дней со дня его подачи».</w:t>
      </w:r>
    </w:p>
    <w:p w:rsidR="00CA2A57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4</w:t>
      </w:r>
      <w:r w:rsidRPr="00BE3185">
        <w:rPr>
          <w:b/>
          <w:sz w:val="28"/>
          <w:szCs w:val="28"/>
        </w:rPr>
        <w:t xml:space="preserve">. </w:t>
      </w:r>
      <w:r w:rsidRPr="00BE3185">
        <w:rPr>
          <w:sz w:val="28"/>
          <w:szCs w:val="28"/>
        </w:rPr>
        <w:t>В пункте 2 части 1 статьи 49 слова «нецелевое расходование су</w:t>
      </w:r>
      <w:r w:rsidRPr="00BE3185">
        <w:rPr>
          <w:sz w:val="28"/>
          <w:szCs w:val="28"/>
        </w:rPr>
        <w:t>б</w:t>
      </w:r>
      <w:r w:rsidRPr="00BE3185">
        <w:rPr>
          <w:sz w:val="28"/>
          <w:szCs w:val="28"/>
        </w:rPr>
        <w:t xml:space="preserve">венций из федерального бюджета или бюджета Республики Башкортостан»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</w:t>
      </w:r>
    </w:p>
    <w:p w:rsidR="00CA2A57" w:rsidRPr="00BE3185" w:rsidRDefault="00CA2A57" w:rsidP="00CA2A57">
      <w:pPr>
        <w:ind w:firstLine="709"/>
        <w:jc w:val="both"/>
        <w:rPr>
          <w:sz w:val="28"/>
          <w:szCs w:val="28"/>
        </w:rPr>
      </w:pPr>
      <w:r w:rsidRPr="00BE3185">
        <w:rPr>
          <w:sz w:val="28"/>
          <w:szCs w:val="28"/>
        </w:rPr>
        <w:t>бюджетных кредитов, полученных из других бюджетов бюджетной системы Российской Федерации».</w:t>
      </w:r>
    </w:p>
    <w:p w:rsidR="00CA2A57" w:rsidRPr="00BE3185" w:rsidRDefault="00CA2A57" w:rsidP="00CA2A5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E3185">
        <w:rPr>
          <w:b/>
          <w:color w:val="000000"/>
          <w:sz w:val="28"/>
          <w:szCs w:val="28"/>
        </w:rPr>
        <w:t>2.</w:t>
      </w:r>
      <w:r w:rsidRPr="00BE3185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Pr="00BE3185">
        <w:rPr>
          <w:sz w:val="28"/>
          <w:szCs w:val="28"/>
        </w:rPr>
        <w:t>обнародования</w:t>
      </w:r>
      <w:r w:rsidRPr="00BE3185">
        <w:rPr>
          <w:color w:val="000000"/>
          <w:sz w:val="28"/>
          <w:szCs w:val="28"/>
        </w:rPr>
        <w:t>.</w:t>
      </w:r>
    </w:p>
    <w:p w:rsidR="00CA2A57" w:rsidRPr="00BE3185" w:rsidRDefault="00CA2A57" w:rsidP="00CA2A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Настоящее решение </w:t>
      </w:r>
      <w:r w:rsidRPr="00BE3185">
        <w:rPr>
          <w:sz w:val="28"/>
          <w:szCs w:val="28"/>
        </w:rPr>
        <w:t xml:space="preserve">обнародовать на </w:t>
      </w:r>
      <w:r>
        <w:rPr>
          <w:sz w:val="28"/>
          <w:szCs w:val="28"/>
        </w:rPr>
        <w:t xml:space="preserve">официальном </w:t>
      </w:r>
      <w:r w:rsidRPr="00BE3185">
        <w:rPr>
          <w:sz w:val="28"/>
          <w:szCs w:val="28"/>
        </w:rPr>
        <w:t xml:space="preserve"> стенде Админ</w:t>
      </w:r>
      <w:r w:rsidRPr="00BE3185">
        <w:rPr>
          <w:sz w:val="28"/>
          <w:szCs w:val="28"/>
        </w:rPr>
        <w:t>и</w:t>
      </w:r>
      <w:r w:rsidRPr="00BE3185">
        <w:rPr>
          <w:sz w:val="28"/>
          <w:szCs w:val="28"/>
        </w:rPr>
        <w:t xml:space="preserve">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BE3185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CA2A57" w:rsidRDefault="00CA2A57" w:rsidP="00CA2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A57" w:rsidRDefault="00CA2A57" w:rsidP="00CA2A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A57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A2A57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A2A57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A2A57" w:rsidRDefault="00CA2A57" w:rsidP="00CA2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CA2A57" w:rsidRPr="00E521B9" w:rsidRDefault="00CA2A57" w:rsidP="00CA2A57">
      <w:pPr>
        <w:tabs>
          <w:tab w:val="left" w:pos="68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Р.Р.Ситдиков</w:t>
      </w:r>
      <w:proofErr w:type="spellEnd"/>
    </w:p>
    <w:p w:rsidR="00CA2A57" w:rsidRDefault="00CA2A57" w:rsidP="00CA2A57">
      <w:pPr>
        <w:rPr>
          <w:sz w:val="28"/>
          <w:szCs w:val="28"/>
        </w:rPr>
      </w:pPr>
    </w:p>
    <w:p w:rsidR="00CA2A57" w:rsidRPr="00D003F0" w:rsidRDefault="00CA2A57" w:rsidP="00CA2A57">
      <w:pPr>
        <w:pStyle w:val="30"/>
        <w:ind w:left="0"/>
        <w:rPr>
          <w:sz w:val="28"/>
          <w:szCs w:val="28"/>
        </w:rPr>
      </w:pPr>
      <w:r w:rsidRPr="00D00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003F0">
        <w:rPr>
          <w:sz w:val="28"/>
          <w:szCs w:val="28"/>
        </w:rPr>
        <w:t xml:space="preserve">  </w:t>
      </w:r>
      <w:proofErr w:type="spellStart"/>
      <w:r w:rsidRPr="00D003F0">
        <w:rPr>
          <w:sz w:val="28"/>
          <w:szCs w:val="28"/>
        </w:rPr>
        <w:t>с</w:t>
      </w:r>
      <w:proofErr w:type="gramStart"/>
      <w:r w:rsidRPr="00D003F0">
        <w:rPr>
          <w:sz w:val="28"/>
          <w:szCs w:val="28"/>
        </w:rPr>
        <w:t>.Я</w:t>
      </w:r>
      <w:proofErr w:type="gramEnd"/>
      <w:r w:rsidRPr="00D003F0">
        <w:rPr>
          <w:sz w:val="28"/>
          <w:szCs w:val="28"/>
        </w:rPr>
        <w:t>зыково</w:t>
      </w:r>
      <w:proofErr w:type="spellEnd"/>
    </w:p>
    <w:p w:rsidR="00CA2A57" w:rsidRPr="00D003F0" w:rsidRDefault="00CA2A57" w:rsidP="00CA2A57">
      <w:pPr>
        <w:pStyle w:val="30"/>
        <w:ind w:left="0"/>
        <w:rPr>
          <w:sz w:val="28"/>
          <w:szCs w:val="28"/>
        </w:rPr>
      </w:pPr>
      <w:r w:rsidRPr="00D003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003F0">
        <w:rPr>
          <w:sz w:val="28"/>
          <w:szCs w:val="28"/>
        </w:rPr>
        <w:t xml:space="preserve">   11 июля  </w:t>
      </w:r>
      <w:smartTag w:uri="urn:schemas-microsoft-com:office:smarttags" w:element="metricconverter">
        <w:smartTagPr>
          <w:attr w:name="ProductID" w:val="2016 г"/>
        </w:smartTagPr>
        <w:r w:rsidRPr="00D003F0">
          <w:rPr>
            <w:sz w:val="28"/>
            <w:szCs w:val="28"/>
          </w:rPr>
          <w:t>2016 г</w:t>
        </w:r>
      </w:smartTag>
      <w:r w:rsidRPr="00D003F0">
        <w:rPr>
          <w:sz w:val="28"/>
          <w:szCs w:val="28"/>
        </w:rPr>
        <w:t>.</w:t>
      </w:r>
    </w:p>
    <w:p w:rsidR="00CA2A57" w:rsidRPr="00D003F0" w:rsidRDefault="00CA2A57" w:rsidP="00CA2A57">
      <w:pPr>
        <w:pStyle w:val="30"/>
        <w:ind w:left="0"/>
        <w:rPr>
          <w:sz w:val="28"/>
          <w:szCs w:val="28"/>
        </w:rPr>
      </w:pPr>
      <w:r w:rsidRPr="00D003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003F0">
        <w:rPr>
          <w:sz w:val="28"/>
          <w:szCs w:val="28"/>
        </w:rPr>
        <w:t xml:space="preserve">  № 50- 528</w:t>
      </w:r>
    </w:p>
    <w:p w:rsidR="00CA2A57" w:rsidRDefault="00CA2A57" w:rsidP="00CA2A57">
      <w:pPr>
        <w:ind w:firstLine="708"/>
        <w:rPr>
          <w:sz w:val="28"/>
          <w:szCs w:val="28"/>
        </w:rPr>
      </w:pPr>
    </w:p>
    <w:p w:rsidR="00CA2A57" w:rsidRDefault="00CA2A57" w:rsidP="00CA2A57">
      <w:pPr>
        <w:rPr>
          <w:sz w:val="28"/>
          <w:szCs w:val="28"/>
        </w:rPr>
      </w:pPr>
    </w:p>
    <w:p w:rsidR="00CA2A57" w:rsidRDefault="00CA2A57" w:rsidP="00CA2A57">
      <w:pPr>
        <w:rPr>
          <w:sz w:val="28"/>
          <w:szCs w:val="28"/>
        </w:rPr>
      </w:pPr>
    </w:p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CA2A57" w:rsidRDefault="00CA2A57" w:rsidP="00CA2A57"/>
    <w:p w:rsidR="00B51FE1" w:rsidRPr="00CA2A57" w:rsidRDefault="00B51FE1" w:rsidP="00CA2A57">
      <w:bookmarkStart w:id="0" w:name="_GoBack"/>
      <w:bookmarkEnd w:id="0"/>
    </w:p>
    <w:sectPr w:rsidR="00B51FE1" w:rsidRPr="00CA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8"/>
    <w:rsid w:val="00266C0B"/>
    <w:rsid w:val="00411728"/>
    <w:rsid w:val="00464566"/>
    <w:rsid w:val="00621708"/>
    <w:rsid w:val="006C0D89"/>
    <w:rsid w:val="00703CA4"/>
    <w:rsid w:val="00B51FE1"/>
    <w:rsid w:val="00B73ACF"/>
    <w:rsid w:val="00CA2A57"/>
    <w:rsid w:val="00EA2402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49EA50D21284B37FD80C335D5E36C7DC807D0EC9023E9744F6E8580BD798B01488E94A11461DCV7y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4A0EE986DFAABBE48E655A1D7B1281624570831C1DB80F46B8EE253B4190B94ACEDFEZ9SC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dcterms:created xsi:type="dcterms:W3CDTF">2020-03-04T11:51:00Z</dcterms:created>
  <dcterms:modified xsi:type="dcterms:W3CDTF">2020-04-14T07:52:00Z</dcterms:modified>
</cp:coreProperties>
</file>