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4C" w:rsidRPr="00A066A1" w:rsidRDefault="00784B89" w:rsidP="00A066A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A1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в Российской Федерации отмечается рост преступлений, совершенных с применением информационно – телекоммуникационных технологий на 68,5%, в том числе обман граждан </w:t>
      </w:r>
      <w:proofErr w:type="spellStart"/>
      <w:r w:rsidRPr="00A066A1">
        <w:rPr>
          <w:rFonts w:ascii="Times New Roman" w:hAnsi="Times New Roman" w:cs="Times New Roman"/>
          <w:sz w:val="28"/>
          <w:szCs w:val="28"/>
        </w:rPr>
        <w:t>киберпреступниками</w:t>
      </w:r>
      <w:proofErr w:type="spellEnd"/>
      <w:r w:rsidRPr="00A066A1">
        <w:rPr>
          <w:rFonts w:ascii="Times New Roman" w:hAnsi="Times New Roman" w:cs="Times New Roman"/>
          <w:sz w:val="28"/>
          <w:szCs w:val="28"/>
        </w:rPr>
        <w:t>.</w:t>
      </w:r>
    </w:p>
    <w:p w:rsidR="00784B89" w:rsidRPr="00A066A1" w:rsidRDefault="00784B89" w:rsidP="00A066A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A1">
        <w:rPr>
          <w:rFonts w:ascii="Times New Roman" w:hAnsi="Times New Roman" w:cs="Times New Roman"/>
          <w:sz w:val="28"/>
          <w:szCs w:val="28"/>
        </w:rPr>
        <w:t>Мошенники выдают себя за банковских работников, специалистов служб социальной защиты, вводя в заблуждение граждан, выясняют у них персональные данные, информацию о банковской карте/счете, используют полученные сведения в корыстных целях. При этом особенно уязвимыми являются пожилые люди и подростки.</w:t>
      </w:r>
    </w:p>
    <w:p w:rsidR="00784B89" w:rsidRDefault="00784B89" w:rsidP="00A066A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A1">
        <w:rPr>
          <w:rFonts w:ascii="Times New Roman" w:hAnsi="Times New Roman" w:cs="Times New Roman"/>
          <w:sz w:val="28"/>
          <w:szCs w:val="28"/>
        </w:rPr>
        <w:t xml:space="preserve">В целях предотвращения причинения экономического и морального ущерба гражданам необходимо распространять данную информацию среди населения. </w:t>
      </w:r>
    </w:p>
    <w:p w:rsidR="00214ED0" w:rsidRDefault="00214ED0" w:rsidP="00A066A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D0" w:rsidRPr="00A066A1" w:rsidRDefault="00214ED0" w:rsidP="00214ED0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района</w:t>
      </w:r>
    </w:p>
    <w:sectPr w:rsidR="00214ED0" w:rsidRPr="00A0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0B"/>
    <w:rsid w:val="00214ED0"/>
    <w:rsid w:val="00784B89"/>
    <w:rsid w:val="0093250B"/>
    <w:rsid w:val="00A066A1"/>
    <w:rsid w:val="00C3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2020-05-28T14:52:00Z</dcterms:created>
  <dcterms:modified xsi:type="dcterms:W3CDTF">2020-06-06T10:02:00Z</dcterms:modified>
</cp:coreProperties>
</file>